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4A6" w:rsidRDefault="00C8792C" w:rsidP="00C8792C">
      <w:pPr>
        <w:rPr>
          <w:rFonts w:ascii="Arial" w:hAnsi="Arial"/>
          <w:b/>
          <w:bCs/>
          <w:color w:val="C00000"/>
          <w:sz w:val="32"/>
          <w:szCs w:val="30"/>
        </w:rPr>
      </w:pPr>
      <w:r w:rsidRPr="0013726D">
        <w:rPr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0E444BC4" wp14:editId="6D1B5D71">
            <wp:simplePos x="0" y="0"/>
            <wp:positionH relativeFrom="column">
              <wp:posOffset>-27940</wp:posOffset>
            </wp:positionH>
            <wp:positionV relativeFrom="paragraph">
              <wp:posOffset>-793115</wp:posOffset>
            </wp:positionV>
            <wp:extent cx="2268220" cy="543560"/>
            <wp:effectExtent l="0" t="0" r="0" b="889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92C" w:rsidRDefault="00C8792C" w:rsidP="00C8792C">
      <w:pPr>
        <w:pStyle w:val="Verdana"/>
        <w:spacing w:before="0"/>
        <w:ind w:right="-6" w:firstLine="0"/>
        <w:jc w:val="both"/>
        <w:rPr>
          <w:rFonts w:ascii="Arial" w:hAnsi="Arial" w:cs="Arial"/>
          <w:color w:val="808080"/>
          <w:sz w:val="20"/>
          <w:szCs w:val="20"/>
        </w:rPr>
      </w:pPr>
    </w:p>
    <w:p w:rsidR="00E36976" w:rsidRDefault="00E36976" w:rsidP="00C8792C">
      <w:pPr>
        <w:pStyle w:val="Verdana"/>
        <w:spacing w:before="0"/>
        <w:ind w:right="-6" w:firstLine="0"/>
        <w:jc w:val="both"/>
        <w:rPr>
          <w:rFonts w:ascii="Arial" w:hAnsi="Arial" w:cs="Arial"/>
          <w:color w:val="808080"/>
          <w:sz w:val="20"/>
          <w:szCs w:val="20"/>
        </w:rPr>
      </w:pPr>
    </w:p>
    <w:p w:rsidR="00E36976" w:rsidRPr="001C63D2" w:rsidRDefault="00E36976" w:rsidP="00C8792C">
      <w:pPr>
        <w:pStyle w:val="Verdana"/>
        <w:spacing w:before="0"/>
        <w:ind w:right="-6" w:firstLine="0"/>
        <w:jc w:val="both"/>
        <w:rPr>
          <w:rFonts w:ascii="Arial" w:hAnsi="Arial" w:cs="Arial"/>
          <w:color w:val="808080"/>
          <w:sz w:val="18"/>
          <w:szCs w:val="20"/>
        </w:rPr>
      </w:pPr>
    </w:p>
    <w:p w:rsidR="009C0ED2" w:rsidRPr="001C63D2" w:rsidRDefault="00E36976" w:rsidP="00E36976">
      <w:pPr>
        <w:rPr>
          <w:rFonts w:ascii="Arial" w:hAnsi="Arial"/>
          <w:b/>
          <w:bCs/>
          <w:color w:val="C00000"/>
          <w:sz w:val="28"/>
          <w:szCs w:val="30"/>
        </w:rPr>
      </w:pPr>
      <w:r w:rsidRPr="001C63D2">
        <w:rPr>
          <w:rFonts w:ascii="Arial" w:hAnsi="Arial"/>
          <w:b/>
          <w:bCs/>
          <w:color w:val="C00000"/>
          <w:sz w:val="28"/>
          <w:szCs w:val="30"/>
        </w:rPr>
        <w:t>Аналитика МТС: Владельцы</w:t>
      </w:r>
      <w:r w:rsidR="009C0ED2" w:rsidRPr="001C63D2">
        <w:rPr>
          <w:rFonts w:ascii="Arial" w:hAnsi="Arial"/>
          <w:b/>
          <w:bCs/>
          <w:color w:val="C00000"/>
          <w:sz w:val="28"/>
          <w:szCs w:val="30"/>
        </w:rPr>
        <w:t xml:space="preserve"> </w:t>
      </w:r>
      <w:r w:rsidR="009C0ED2" w:rsidRPr="001C63D2">
        <w:rPr>
          <w:rFonts w:ascii="Arial" w:hAnsi="Arial"/>
          <w:b/>
          <w:bCs/>
          <w:color w:val="C00000"/>
          <w:sz w:val="28"/>
          <w:szCs w:val="30"/>
          <w:lang w:val="en-US"/>
        </w:rPr>
        <w:t>iPhone</w:t>
      </w:r>
      <w:r w:rsidR="00F13379" w:rsidRPr="001C63D2">
        <w:rPr>
          <w:rFonts w:ascii="Arial" w:hAnsi="Arial"/>
          <w:b/>
          <w:bCs/>
          <w:color w:val="C00000"/>
          <w:sz w:val="28"/>
          <w:szCs w:val="30"/>
        </w:rPr>
        <w:t xml:space="preserve"> </w:t>
      </w:r>
      <w:r w:rsidR="00E24543" w:rsidRPr="001C63D2">
        <w:rPr>
          <w:rFonts w:ascii="Arial" w:hAnsi="Arial"/>
          <w:b/>
          <w:bCs/>
          <w:color w:val="C00000"/>
          <w:sz w:val="28"/>
          <w:szCs w:val="30"/>
        </w:rPr>
        <w:t>делают «</w:t>
      </w:r>
      <w:proofErr w:type="spellStart"/>
      <w:r w:rsidR="00E24543" w:rsidRPr="001C63D2">
        <w:rPr>
          <w:rFonts w:ascii="Arial" w:hAnsi="Arial"/>
          <w:b/>
          <w:bCs/>
          <w:color w:val="C00000"/>
          <w:sz w:val="28"/>
          <w:szCs w:val="30"/>
        </w:rPr>
        <w:t>селфи</w:t>
      </w:r>
      <w:proofErr w:type="spellEnd"/>
      <w:r w:rsidR="00E24543" w:rsidRPr="001C63D2">
        <w:rPr>
          <w:rFonts w:ascii="Arial" w:hAnsi="Arial"/>
          <w:b/>
          <w:bCs/>
          <w:color w:val="C00000"/>
          <w:sz w:val="28"/>
          <w:szCs w:val="30"/>
        </w:rPr>
        <w:t xml:space="preserve">» в </w:t>
      </w:r>
      <w:r w:rsidR="00E24543" w:rsidRPr="001C63D2">
        <w:rPr>
          <w:rFonts w:ascii="Arial" w:hAnsi="Arial"/>
          <w:b/>
          <w:bCs/>
          <w:color w:val="C00000"/>
          <w:sz w:val="28"/>
          <w:szCs w:val="30"/>
          <w:lang w:val="en-US"/>
        </w:rPr>
        <w:t>Instagram</w:t>
      </w:r>
      <w:r w:rsidR="00F13379" w:rsidRPr="001C63D2">
        <w:rPr>
          <w:rFonts w:ascii="Arial" w:hAnsi="Arial"/>
          <w:b/>
          <w:bCs/>
          <w:color w:val="C00000"/>
          <w:sz w:val="28"/>
          <w:szCs w:val="30"/>
        </w:rPr>
        <w:t xml:space="preserve">, </w:t>
      </w:r>
      <w:r w:rsidR="00D15CFE" w:rsidRPr="001C63D2">
        <w:rPr>
          <w:rFonts w:ascii="Arial" w:hAnsi="Arial"/>
          <w:b/>
          <w:bCs/>
          <w:color w:val="C00000"/>
          <w:sz w:val="28"/>
          <w:szCs w:val="30"/>
        </w:rPr>
        <w:t xml:space="preserve">пользователи </w:t>
      </w:r>
      <w:r w:rsidR="00D15CFE" w:rsidRPr="001C63D2">
        <w:rPr>
          <w:rFonts w:ascii="Arial" w:hAnsi="Arial"/>
          <w:b/>
          <w:bCs/>
          <w:color w:val="C00000"/>
          <w:sz w:val="28"/>
          <w:szCs w:val="30"/>
          <w:lang w:val="en-US"/>
        </w:rPr>
        <w:t>Samsung</w:t>
      </w:r>
      <w:r w:rsidR="00D15CFE" w:rsidRPr="001C63D2">
        <w:rPr>
          <w:rFonts w:ascii="Arial" w:hAnsi="Arial"/>
          <w:b/>
          <w:bCs/>
          <w:color w:val="C00000"/>
          <w:sz w:val="28"/>
          <w:szCs w:val="30"/>
        </w:rPr>
        <w:t xml:space="preserve"> </w:t>
      </w:r>
      <w:r w:rsidR="001C63D2" w:rsidRPr="001C63D2">
        <w:rPr>
          <w:rFonts w:ascii="Arial" w:hAnsi="Arial"/>
          <w:b/>
          <w:bCs/>
          <w:color w:val="C00000"/>
          <w:sz w:val="28"/>
          <w:szCs w:val="30"/>
        </w:rPr>
        <w:t>активно</w:t>
      </w:r>
      <w:r w:rsidR="00D15CFE" w:rsidRPr="001C63D2">
        <w:rPr>
          <w:rFonts w:ascii="Arial" w:hAnsi="Arial"/>
          <w:b/>
          <w:bCs/>
          <w:color w:val="C00000"/>
          <w:sz w:val="28"/>
          <w:szCs w:val="30"/>
        </w:rPr>
        <w:t xml:space="preserve"> посещают </w:t>
      </w:r>
      <w:proofErr w:type="spellStart"/>
      <w:r w:rsidR="00D15CFE" w:rsidRPr="001C63D2">
        <w:rPr>
          <w:rFonts w:ascii="Arial" w:hAnsi="Arial"/>
          <w:b/>
          <w:bCs/>
          <w:color w:val="C00000"/>
          <w:sz w:val="28"/>
          <w:szCs w:val="30"/>
        </w:rPr>
        <w:t>соцсеть</w:t>
      </w:r>
      <w:proofErr w:type="spellEnd"/>
      <w:r w:rsidR="00D15CFE" w:rsidRPr="001C63D2">
        <w:rPr>
          <w:rFonts w:ascii="Arial" w:hAnsi="Arial"/>
          <w:b/>
          <w:bCs/>
          <w:color w:val="C00000"/>
          <w:sz w:val="28"/>
          <w:szCs w:val="30"/>
        </w:rPr>
        <w:t xml:space="preserve"> «Одноклассники»</w:t>
      </w:r>
    </w:p>
    <w:p w:rsidR="001C63D2" w:rsidRDefault="001C63D2" w:rsidP="00F13379">
      <w:pPr>
        <w:rPr>
          <w:rFonts w:ascii="Arial" w:hAnsi="Arial" w:cs="Arial"/>
          <w:color w:val="808080"/>
          <w:sz w:val="20"/>
          <w:szCs w:val="20"/>
        </w:rPr>
      </w:pPr>
    </w:p>
    <w:p w:rsidR="00C8792C" w:rsidRDefault="005E2A11" w:rsidP="00F13379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1</w:t>
      </w:r>
      <w:r w:rsidR="005F09E7">
        <w:rPr>
          <w:rFonts w:ascii="Arial" w:hAnsi="Arial" w:cs="Arial"/>
          <w:color w:val="808080"/>
          <w:sz w:val="20"/>
          <w:szCs w:val="20"/>
        </w:rPr>
        <w:t>9</w:t>
      </w:r>
      <w:r w:rsidR="0071734C">
        <w:rPr>
          <w:rFonts w:ascii="Arial" w:hAnsi="Arial" w:cs="Arial"/>
          <w:color w:val="808080"/>
          <w:sz w:val="20"/>
          <w:szCs w:val="20"/>
        </w:rPr>
        <w:t xml:space="preserve"> февраля</w:t>
      </w:r>
      <w:r w:rsidR="00C8792C" w:rsidRPr="00263FE5">
        <w:rPr>
          <w:rFonts w:ascii="Arial" w:hAnsi="Arial" w:cs="Arial"/>
          <w:color w:val="808080"/>
          <w:sz w:val="20"/>
          <w:szCs w:val="20"/>
        </w:rPr>
        <w:t xml:space="preserve"> 201</w:t>
      </w:r>
      <w:r w:rsidR="0071734C">
        <w:rPr>
          <w:rFonts w:ascii="Arial" w:hAnsi="Arial" w:cs="Arial"/>
          <w:color w:val="808080"/>
          <w:sz w:val="20"/>
          <w:szCs w:val="20"/>
        </w:rPr>
        <w:t>5</w:t>
      </w:r>
      <w:r w:rsidR="00C8792C" w:rsidRPr="00263FE5">
        <w:rPr>
          <w:rFonts w:ascii="Arial" w:hAnsi="Arial" w:cs="Arial"/>
          <w:color w:val="808080"/>
          <w:sz w:val="20"/>
          <w:szCs w:val="20"/>
        </w:rPr>
        <w:t xml:space="preserve"> г.</w:t>
      </w:r>
    </w:p>
    <w:p w:rsidR="00C8792C" w:rsidRPr="00263FE5" w:rsidRDefault="00C8792C" w:rsidP="00C8792C">
      <w:pPr>
        <w:pStyle w:val="Verdana"/>
        <w:spacing w:before="0"/>
        <w:ind w:right="-6" w:firstLine="0"/>
        <w:jc w:val="both"/>
        <w:rPr>
          <w:rFonts w:ascii="Arial" w:hAnsi="Arial" w:cs="Arial"/>
          <w:color w:val="808080"/>
          <w:sz w:val="20"/>
          <w:szCs w:val="20"/>
        </w:rPr>
      </w:pPr>
    </w:p>
    <w:p w:rsidR="00C8792C" w:rsidRPr="00807E86" w:rsidRDefault="00C8792C" w:rsidP="00C8792C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63FE5">
        <w:rPr>
          <w:rFonts w:ascii="Arial" w:hAnsi="Arial" w:cs="Arial"/>
          <w:b/>
          <w:bCs/>
          <w:sz w:val="20"/>
          <w:szCs w:val="20"/>
        </w:rPr>
        <w:t xml:space="preserve">Москва, РФ — ОАО «Мобильные </w:t>
      </w:r>
      <w:proofErr w:type="spellStart"/>
      <w:r w:rsidRPr="00263FE5">
        <w:rPr>
          <w:rFonts w:ascii="Arial" w:hAnsi="Arial" w:cs="Arial"/>
          <w:b/>
          <w:bCs/>
          <w:sz w:val="20"/>
          <w:szCs w:val="20"/>
        </w:rPr>
        <w:t>ТелеСистемы</w:t>
      </w:r>
      <w:proofErr w:type="spellEnd"/>
      <w:r w:rsidRPr="00263FE5">
        <w:rPr>
          <w:rFonts w:ascii="Arial" w:hAnsi="Arial" w:cs="Arial"/>
          <w:b/>
          <w:bCs/>
          <w:sz w:val="20"/>
          <w:szCs w:val="20"/>
        </w:rPr>
        <w:t>» (МТС — NYSE: MBT), ведущий телекоммуникационный оператор в России и странах СНГ</w:t>
      </w:r>
      <w:r w:rsidRPr="00263FE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представляет отчет</w:t>
      </w:r>
      <w:r w:rsidR="00C1187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на основе анализа </w:t>
      </w:r>
      <w:proofErr w:type="spellStart"/>
      <w:r w:rsidR="00C11875">
        <w:rPr>
          <w:rFonts w:ascii="Arial" w:eastAsia="Times New Roman" w:hAnsi="Arial" w:cs="Arial"/>
          <w:b/>
          <w:bCs/>
          <w:color w:val="000000"/>
          <w:sz w:val="20"/>
          <w:szCs w:val="20"/>
        </w:rPr>
        <w:t>big</w:t>
      </w:r>
      <w:proofErr w:type="spellEnd"/>
      <w:r w:rsidR="00C1187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C11875">
        <w:rPr>
          <w:rFonts w:ascii="Arial" w:eastAsia="Times New Roman" w:hAnsi="Arial" w:cs="Arial"/>
          <w:b/>
          <w:bCs/>
          <w:color w:val="000000"/>
          <w:sz w:val="20"/>
          <w:szCs w:val="20"/>
        </w:rPr>
        <w:t>data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3B5E00">
        <w:rPr>
          <w:rFonts w:ascii="Arial" w:eastAsia="Times New Roman" w:hAnsi="Arial" w:cs="Arial"/>
          <w:b/>
          <w:bCs/>
          <w:color w:val="000000"/>
          <w:sz w:val="20"/>
          <w:szCs w:val="20"/>
        </w:rPr>
        <w:t>о профиле</w:t>
      </w:r>
      <w:r w:rsidR="00807E8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потребления</w:t>
      </w:r>
      <w:r w:rsidR="00834AB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мобильного интернет-трафика</w:t>
      </w:r>
      <w:r w:rsidR="00807E8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владельц</w:t>
      </w:r>
      <w:r w:rsidR="00834AB4">
        <w:rPr>
          <w:rFonts w:ascii="Arial" w:eastAsia="Times New Roman" w:hAnsi="Arial" w:cs="Arial"/>
          <w:b/>
          <w:bCs/>
          <w:color w:val="000000"/>
          <w:sz w:val="20"/>
          <w:szCs w:val="20"/>
        </w:rPr>
        <w:t>ами</w:t>
      </w:r>
      <w:r w:rsidR="00B54C3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13-ти топовых моделей смартфонов</w:t>
      </w:r>
      <w:r w:rsidR="00FC11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BF0D2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Apple</w:t>
      </w:r>
      <w:r w:rsidR="00BF0D29" w:rsidRPr="00BF0D2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C8648D" w:rsidRPr="00C8648D">
        <w:rPr>
          <w:rFonts w:ascii="Arial" w:eastAsia="Times New Roman" w:hAnsi="Arial" w:cs="Arial"/>
          <w:b/>
          <w:bCs/>
          <w:color w:val="000000"/>
          <w:sz w:val="20"/>
          <w:szCs w:val="20"/>
        </w:rPr>
        <w:t>(</w:t>
      </w:r>
      <w:r w:rsidR="00C8648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iOS</w:t>
      </w:r>
      <w:r w:rsidR="00C8648D" w:rsidRPr="00C8648D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="00807E86" w:rsidRPr="00807E8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807E8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и </w:t>
      </w:r>
      <w:r w:rsidR="00807E86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Samsung</w:t>
      </w:r>
      <w:r w:rsidR="00C8648D" w:rsidRPr="00C8648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C8648D">
        <w:rPr>
          <w:rFonts w:ascii="Arial" w:eastAsia="Times New Roman" w:hAnsi="Arial" w:cs="Arial"/>
          <w:b/>
          <w:bCs/>
          <w:color w:val="000000"/>
          <w:sz w:val="20"/>
          <w:szCs w:val="20"/>
        </w:rPr>
        <w:t>(</w:t>
      </w:r>
      <w:r w:rsidR="00C8648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Android</w:t>
      </w:r>
      <w:r w:rsidR="00C8648D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="00607F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в сети МТС в России</w:t>
      </w:r>
      <w:r w:rsidR="00C8216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в январе 2015 года</w:t>
      </w:r>
      <w:r w:rsidR="00807E8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</w:t>
      </w:r>
    </w:p>
    <w:p w:rsidR="00C8792C" w:rsidRDefault="00834AB4" w:rsidP="00C8792C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С</w:t>
      </w:r>
      <w:r w:rsidR="00F078E4" w:rsidRPr="007E266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мартфоны </w:t>
      </w:r>
      <w:r w:rsidR="00F078E4" w:rsidRPr="007E2661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Apple</w:t>
      </w:r>
      <w:r w:rsidR="00657CAE" w:rsidRPr="00657CA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F078E4" w:rsidRPr="007E266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и </w:t>
      </w:r>
      <w:r w:rsidR="00F078E4" w:rsidRPr="007E2661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Samsung</w:t>
      </w:r>
      <w:r w:rsidR="00F078E4" w:rsidRPr="007E266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CE672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являются лидерами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рынка: в</w:t>
      </w:r>
      <w:r w:rsidRPr="007E266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структуре продаж в России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по итогам 2014 года</w:t>
      </w:r>
      <w:r w:rsidR="00CE672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они </w:t>
      </w:r>
      <w:r w:rsidR="00F078E4" w:rsidRPr="007E266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занимают почти треть от общего </w:t>
      </w:r>
      <w:r w:rsidR="009D7882">
        <w:rPr>
          <w:rFonts w:ascii="Arial" w:eastAsia="Times New Roman" w:hAnsi="Arial" w:cs="Arial"/>
          <w:bCs/>
          <w:color w:val="000000"/>
          <w:sz w:val="20"/>
          <w:szCs w:val="20"/>
        </w:rPr>
        <w:t>числа</w:t>
      </w:r>
      <w:r w:rsidR="00E4366F" w:rsidRPr="007E266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проданных смартфонов: </w:t>
      </w:r>
      <w:r w:rsidR="00E4366F" w:rsidRPr="007E2661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Samsung</w:t>
      </w:r>
      <w:r w:rsidR="00E4366F" w:rsidRPr="007E266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— </w:t>
      </w:r>
      <w:r w:rsidR="009106C5" w:rsidRPr="007E2661">
        <w:rPr>
          <w:rFonts w:ascii="Arial" w:eastAsia="Times New Roman" w:hAnsi="Arial" w:cs="Arial"/>
          <w:bCs/>
          <w:color w:val="000000"/>
          <w:sz w:val="20"/>
          <w:szCs w:val="20"/>
        </w:rPr>
        <w:t>20,8</w:t>
      </w:r>
      <w:r w:rsidR="007E2661" w:rsidRPr="007E2661">
        <w:rPr>
          <w:rFonts w:ascii="Arial" w:eastAsia="Times New Roman" w:hAnsi="Arial" w:cs="Arial"/>
          <w:bCs/>
          <w:color w:val="000000"/>
          <w:sz w:val="20"/>
          <w:szCs w:val="20"/>
        </w:rPr>
        <w:t>%</w:t>
      </w:r>
      <w:r w:rsidR="009106C5" w:rsidRPr="007E266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="009106C5" w:rsidRPr="007E2661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Apple</w:t>
      </w:r>
      <w:r w:rsidR="007E2661" w:rsidRPr="007E266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— 10,</w:t>
      </w:r>
      <w:r w:rsidR="009106C5" w:rsidRPr="007E2661">
        <w:rPr>
          <w:rFonts w:ascii="Arial" w:eastAsia="Times New Roman" w:hAnsi="Arial" w:cs="Arial"/>
          <w:bCs/>
          <w:color w:val="000000"/>
          <w:sz w:val="20"/>
          <w:szCs w:val="20"/>
        </w:rPr>
        <w:t>6%</w:t>
      </w:r>
      <w:r w:rsidR="00E4366F" w:rsidRPr="007E266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</w:t>
      </w:r>
      <w:r w:rsidR="0004695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В сети МТС </w:t>
      </w:r>
      <w:r w:rsidR="00CB0C1A">
        <w:rPr>
          <w:rFonts w:ascii="Arial" w:eastAsia="Times New Roman" w:hAnsi="Arial" w:cs="Arial"/>
          <w:bCs/>
          <w:color w:val="000000"/>
          <w:sz w:val="20"/>
          <w:szCs w:val="20"/>
        </w:rPr>
        <w:t>90%</w:t>
      </w:r>
      <w:r w:rsidR="009D788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п</w:t>
      </w:r>
      <w:r w:rsidR="00B3636F">
        <w:rPr>
          <w:rFonts w:ascii="Arial" w:eastAsia="Times New Roman" w:hAnsi="Arial" w:cs="Arial"/>
          <w:bCs/>
          <w:color w:val="000000"/>
          <w:sz w:val="20"/>
          <w:szCs w:val="20"/>
        </w:rPr>
        <w:t>ользователей</w:t>
      </w:r>
      <w:r w:rsidR="009D788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этих гаджетов характеризуются </w:t>
      </w:r>
      <w:r w:rsidR="00CE6729">
        <w:rPr>
          <w:rFonts w:ascii="Arial" w:eastAsia="Times New Roman" w:hAnsi="Arial" w:cs="Arial"/>
          <w:bCs/>
          <w:color w:val="000000"/>
          <w:sz w:val="20"/>
          <w:szCs w:val="20"/>
        </w:rPr>
        <w:t>высоким</w:t>
      </w:r>
      <w:r w:rsidR="009D788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потреблением мобильного </w:t>
      </w:r>
      <w:r w:rsidR="00CB0C1A">
        <w:rPr>
          <w:rFonts w:ascii="Arial" w:eastAsia="Times New Roman" w:hAnsi="Arial" w:cs="Arial"/>
          <w:bCs/>
          <w:color w:val="000000"/>
          <w:sz w:val="20"/>
          <w:szCs w:val="20"/>
        </w:rPr>
        <w:t>интернета</w:t>
      </w:r>
      <w:r w:rsidR="009D788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046954">
        <w:rPr>
          <w:rFonts w:ascii="Arial" w:eastAsia="Times New Roman" w:hAnsi="Arial" w:cs="Arial"/>
          <w:bCs/>
          <w:color w:val="000000"/>
          <w:sz w:val="20"/>
          <w:szCs w:val="20"/>
        </w:rPr>
        <w:t>—</w:t>
      </w:r>
      <w:r w:rsidR="009D788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от 500 Мб до 2 и более Гб</w:t>
      </w:r>
      <w:r w:rsidR="00CE672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в месяц. </w:t>
      </w:r>
    </w:p>
    <w:p w:rsidR="00DA2D55" w:rsidRDefault="00D868CF" w:rsidP="00C8792C">
      <w:pPr>
        <w:jc w:val="both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Сравнение мобильного </w:t>
      </w:r>
      <w:r w:rsidR="0071734C">
        <w:rPr>
          <w:rFonts w:ascii="Arial" w:hAnsi="Arial" w:cs="Arial"/>
          <w:b/>
          <w:color w:val="C00000"/>
          <w:sz w:val="20"/>
          <w:szCs w:val="20"/>
        </w:rPr>
        <w:t>интернет</w:t>
      </w:r>
      <w:r>
        <w:rPr>
          <w:rFonts w:ascii="Arial" w:hAnsi="Arial" w:cs="Arial"/>
          <w:b/>
          <w:color w:val="C00000"/>
          <w:sz w:val="20"/>
          <w:szCs w:val="20"/>
        </w:rPr>
        <w:t>-</w:t>
      </w:r>
      <w:r w:rsidR="00830D89" w:rsidRPr="00830D89">
        <w:rPr>
          <w:rFonts w:ascii="Arial" w:hAnsi="Arial" w:cs="Arial"/>
          <w:b/>
          <w:color w:val="C00000"/>
          <w:sz w:val="20"/>
          <w:szCs w:val="20"/>
        </w:rPr>
        <w:t xml:space="preserve">трафика пользователей смартфонов Apple и Samsung </w:t>
      </w:r>
    </w:p>
    <w:p w:rsidR="00830D89" w:rsidRDefault="005E51CE" w:rsidP="00C8792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В исследовании МТС </w:t>
      </w:r>
      <w:r w:rsidR="00A101FB">
        <w:rPr>
          <w:rFonts w:ascii="Arial" w:hAnsi="Arial" w:cs="Arial"/>
          <w:color w:val="000000" w:themeColor="text1"/>
          <w:sz w:val="20"/>
          <w:szCs w:val="20"/>
        </w:rPr>
        <w:t>проанализирован трафик пользователей</w:t>
      </w:r>
      <w:r w:rsidR="001D662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101FB">
        <w:rPr>
          <w:rFonts w:ascii="Arial" w:hAnsi="Arial" w:cs="Arial"/>
          <w:color w:val="000000" w:themeColor="text1"/>
          <w:sz w:val="20"/>
          <w:szCs w:val="20"/>
        </w:rPr>
        <w:t xml:space="preserve">смартфонов </w:t>
      </w:r>
      <w:r w:rsidR="00A101FB">
        <w:rPr>
          <w:rFonts w:ascii="Arial" w:hAnsi="Arial" w:cs="Arial"/>
          <w:color w:val="000000" w:themeColor="text1"/>
          <w:sz w:val="20"/>
          <w:szCs w:val="20"/>
          <w:lang w:val="en-US"/>
        </w:rPr>
        <w:t>Apple</w:t>
      </w:r>
      <w:r w:rsidR="001D6628">
        <w:rPr>
          <w:rFonts w:ascii="Arial" w:hAnsi="Arial" w:cs="Arial"/>
          <w:color w:val="000000" w:themeColor="text1"/>
          <w:sz w:val="20"/>
          <w:szCs w:val="20"/>
        </w:rPr>
        <w:t xml:space="preserve"> от </w:t>
      </w:r>
      <w:r w:rsidR="001D6628">
        <w:rPr>
          <w:rFonts w:ascii="Arial" w:hAnsi="Arial" w:cs="Arial"/>
          <w:color w:val="000000" w:themeColor="text1"/>
          <w:sz w:val="20"/>
          <w:szCs w:val="20"/>
          <w:lang w:val="en-US"/>
        </w:rPr>
        <w:t>iPhone</w:t>
      </w:r>
      <w:r w:rsidR="001D6628" w:rsidRPr="001D6628">
        <w:rPr>
          <w:rFonts w:ascii="Arial" w:hAnsi="Arial" w:cs="Arial"/>
          <w:color w:val="000000" w:themeColor="text1"/>
          <w:sz w:val="20"/>
          <w:szCs w:val="20"/>
        </w:rPr>
        <w:t xml:space="preserve"> 4 </w:t>
      </w:r>
      <w:r w:rsidR="001D6628">
        <w:rPr>
          <w:rFonts w:ascii="Arial" w:hAnsi="Arial" w:cs="Arial"/>
          <w:color w:val="000000" w:themeColor="text1"/>
          <w:sz w:val="20"/>
          <w:szCs w:val="20"/>
        </w:rPr>
        <w:t xml:space="preserve">до </w:t>
      </w:r>
      <w:r w:rsidR="001D6628">
        <w:rPr>
          <w:rFonts w:ascii="Arial" w:hAnsi="Arial" w:cs="Arial"/>
          <w:color w:val="000000" w:themeColor="text1"/>
          <w:sz w:val="20"/>
          <w:szCs w:val="20"/>
          <w:lang w:val="en-US"/>
        </w:rPr>
        <w:t>iPhone</w:t>
      </w:r>
      <w:r w:rsidR="001D6628">
        <w:rPr>
          <w:rFonts w:ascii="Arial" w:hAnsi="Arial" w:cs="Arial"/>
          <w:color w:val="000000" w:themeColor="text1"/>
          <w:sz w:val="20"/>
          <w:szCs w:val="20"/>
        </w:rPr>
        <w:t xml:space="preserve"> 6 и 6</w:t>
      </w:r>
      <w:r w:rsidR="001D6628" w:rsidRPr="001D662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D6628">
        <w:rPr>
          <w:rFonts w:ascii="Arial" w:hAnsi="Arial" w:cs="Arial"/>
          <w:color w:val="000000" w:themeColor="text1"/>
          <w:sz w:val="20"/>
          <w:szCs w:val="20"/>
          <w:lang w:val="en-US"/>
        </w:rPr>
        <w:t>Plus</w:t>
      </w:r>
      <w:r w:rsidR="001D6628">
        <w:rPr>
          <w:rFonts w:ascii="Arial" w:hAnsi="Arial" w:cs="Arial"/>
          <w:color w:val="000000" w:themeColor="text1"/>
          <w:sz w:val="20"/>
          <w:szCs w:val="20"/>
        </w:rPr>
        <w:t xml:space="preserve">, и смартфонов </w:t>
      </w:r>
      <w:r w:rsidR="001D6628">
        <w:rPr>
          <w:rFonts w:ascii="Arial" w:hAnsi="Arial" w:cs="Arial"/>
          <w:color w:val="000000" w:themeColor="text1"/>
          <w:sz w:val="20"/>
          <w:szCs w:val="20"/>
          <w:lang w:val="en-US"/>
        </w:rPr>
        <w:t>Samsung</w:t>
      </w:r>
      <w:r w:rsidR="001D6628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7E05AC">
        <w:rPr>
          <w:rFonts w:ascii="Arial" w:hAnsi="Arial" w:cs="Arial"/>
          <w:color w:val="000000" w:themeColor="text1"/>
          <w:sz w:val="20"/>
          <w:szCs w:val="20"/>
          <w:lang w:val="en-US"/>
        </w:rPr>
        <w:t>Galaxy</w:t>
      </w:r>
      <w:r w:rsidR="007E05AC" w:rsidRPr="007E05A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E05AC">
        <w:rPr>
          <w:rFonts w:ascii="Arial" w:hAnsi="Arial" w:cs="Arial"/>
          <w:color w:val="000000" w:themeColor="text1"/>
          <w:sz w:val="20"/>
          <w:szCs w:val="20"/>
          <w:lang w:val="en-US"/>
        </w:rPr>
        <w:t>S</w:t>
      </w:r>
      <w:r w:rsidR="0091037D" w:rsidRPr="0091037D">
        <w:rPr>
          <w:rFonts w:ascii="Arial" w:hAnsi="Arial" w:cs="Arial"/>
          <w:color w:val="000000" w:themeColor="text1"/>
          <w:sz w:val="20"/>
          <w:szCs w:val="20"/>
        </w:rPr>
        <w:t>2</w:t>
      </w:r>
      <w:r w:rsidR="007E05AC" w:rsidRPr="007E05AC">
        <w:rPr>
          <w:rFonts w:ascii="Arial" w:hAnsi="Arial" w:cs="Arial"/>
          <w:color w:val="000000" w:themeColor="text1"/>
          <w:sz w:val="20"/>
          <w:szCs w:val="20"/>
        </w:rPr>
        <w:t>,</w:t>
      </w:r>
      <w:r w:rsidR="00E218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E0A52">
        <w:rPr>
          <w:rFonts w:ascii="Arial" w:hAnsi="Arial" w:cs="Arial"/>
          <w:color w:val="000000" w:themeColor="text1"/>
          <w:sz w:val="20"/>
          <w:szCs w:val="20"/>
          <w:lang w:val="en-US"/>
        </w:rPr>
        <w:t>S</w:t>
      </w:r>
      <w:r w:rsidR="0091037D" w:rsidRPr="0091037D">
        <w:rPr>
          <w:rFonts w:ascii="Arial" w:hAnsi="Arial" w:cs="Arial"/>
          <w:color w:val="000000" w:themeColor="text1"/>
          <w:sz w:val="20"/>
          <w:szCs w:val="20"/>
        </w:rPr>
        <w:t>3</w:t>
      </w:r>
      <w:r w:rsidR="007E05AC" w:rsidRPr="007E05AC">
        <w:rPr>
          <w:rFonts w:ascii="Arial" w:hAnsi="Arial" w:cs="Arial"/>
          <w:color w:val="000000" w:themeColor="text1"/>
          <w:sz w:val="20"/>
          <w:szCs w:val="20"/>
        </w:rPr>
        <w:t>,</w:t>
      </w:r>
      <w:r w:rsidR="004E0A5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E0A52">
        <w:rPr>
          <w:rFonts w:ascii="Arial" w:hAnsi="Arial" w:cs="Arial"/>
          <w:color w:val="000000" w:themeColor="text1"/>
          <w:sz w:val="20"/>
          <w:szCs w:val="20"/>
          <w:lang w:val="en-US"/>
        </w:rPr>
        <w:t>S</w:t>
      </w:r>
      <w:r w:rsidR="0091037D" w:rsidRPr="0091037D">
        <w:rPr>
          <w:rFonts w:ascii="Arial" w:hAnsi="Arial" w:cs="Arial"/>
          <w:color w:val="000000" w:themeColor="text1"/>
          <w:sz w:val="20"/>
          <w:szCs w:val="20"/>
        </w:rPr>
        <w:t>4</w:t>
      </w:r>
      <w:r w:rsidR="007E05AC" w:rsidRPr="007E05AC">
        <w:rPr>
          <w:rFonts w:ascii="Arial" w:hAnsi="Arial" w:cs="Arial"/>
          <w:color w:val="000000" w:themeColor="text1"/>
          <w:sz w:val="20"/>
          <w:szCs w:val="20"/>
        </w:rPr>
        <w:t>,</w:t>
      </w:r>
      <w:r w:rsidR="00E218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E0A52">
        <w:rPr>
          <w:rFonts w:ascii="Arial" w:hAnsi="Arial" w:cs="Arial"/>
          <w:color w:val="000000" w:themeColor="text1"/>
          <w:sz w:val="20"/>
          <w:szCs w:val="20"/>
          <w:lang w:val="en-US"/>
        </w:rPr>
        <w:t>S</w:t>
      </w:r>
      <w:r w:rsidR="0091037D" w:rsidRPr="0091037D">
        <w:rPr>
          <w:rFonts w:ascii="Arial" w:hAnsi="Arial" w:cs="Arial"/>
          <w:color w:val="000000" w:themeColor="text1"/>
          <w:sz w:val="20"/>
          <w:szCs w:val="20"/>
        </w:rPr>
        <w:t>5</w:t>
      </w:r>
      <w:r w:rsidR="007E05AC" w:rsidRPr="007E05A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E05AC">
        <w:rPr>
          <w:rFonts w:ascii="Arial" w:hAnsi="Arial" w:cs="Arial"/>
          <w:color w:val="000000" w:themeColor="text1"/>
          <w:sz w:val="20"/>
          <w:szCs w:val="20"/>
        </w:rPr>
        <w:t xml:space="preserve">и </w:t>
      </w:r>
      <w:r w:rsidR="00E218A7">
        <w:rPr>
          <w:rFonts w:ascii="Arial" w:hAnsi="Arial" w:cs="Arial"/>
          <w:color w:val="000000" w:themeColor="text1"/>
          <w:sz w:val="20"/>
          <w:szCs w:val="20"/>
          <w:lang w:val="en-US"/>
        </w:rPr>
        <w:t>Note</w:t>
      </w:r>
      <w:r w:rsidR="00E218A7" w:rsidRPr="00E218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13D95" w:rsidRPr="00C13D95">
        <w:rPr>
          <w:rFonts w:ascii="Arial" w:hAnsi="Arial" w:cs="Arial"/>
          <w:color w:val="000000" w:themeColor="text1"/>
          <w:sz w:val="20"/>
          <w:szCs w:val="20"/>
        </w:rPr>
        <w:t>2</w:t>
      </w:r>
      <w:r w:rsidR="004E0A5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E0A52">
        <w:rPr>
          <w:rFonts w:ascii="Arial" w:hAnsi="Arial" w:cs="Arial"/>
          <w:color w:val="000000" w:themeColor="text1"/>
          <w:sz w:val="20"/>
          <w:szCs w:val="20"/>
          <w:lang w:val="en-US"/>
        </w:rPr>
        <w:t>Note</w:t>
      </w:r>
      <w:r w:rsidR="004E0A52" w:rsidRPr="00E218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13D95" w:rsidRPr="00C13D95">
        <w:rPr>
          <w:rFonts w:ascii="Arial" w:hAnsi="Arial" w:cs="Arial"/>
          <w:color w:val="000000" w:themeColor="text1"/>
          <w:sz w:val="20"/>
          <w:szCs w:val="20"/>
        </w:rPr>
        <w:t>3</w:t>
      </w:r>
      <w:r w:rsidR="00C13D95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r w:rsidR="004E0A52">
        <w:rPr>
          <w:rFonts w:ascii="Arial" w:hAnsi="Arial" w:cs="Arial"/>
          <w:color w:val="000000" w:themeColor="text1"/>
          <w:sz w:val="20"/>
          <w:szCs w:val="20"/>
          <w:lang w:val="en-US"/>
        </w:rPr>
        <w:t>Note</w:t>
      </w:r>
      <w:r w:rsidR="004E0A52" w:rsidRPr="00E218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13D95" w:rsidRPr="00C13D95">
        <w:rPr>
          <w:rFonts w:ascii="Arial" w:hAnsi="Arial" w:cs="Arial"/>
          <w:color w:val="000000" w:themeColor="text1"/>
          <w:sz w:val="20"/>
          <w:szCs w:val="20"/>
        </w:rPr>
        <w:t>4</w:t>
      </w:r>
      <w:r w:rsidR="00E218A7">
        <w:rPr>
          <w:rFonts w:ascii="Arial" w:hAnsi="Arial" w:cs="Arial"/>
          <w:color w:val="000000" w:themeColor="text1"/>
          <w:sz w:val="20"/>
          <w:szCs w:val="20"/>
        </w:rPr>
        <w:t xml:space="preserve">. Анализ проведен по </w:t>
      </w:r>
      <w:r w:rsidR="000B36A0">
        <w:rPr>
          <w:rFonts w:ascii="Arial" w:hAnsi="Arial" w:cs="Arial"/>
          <w:color w:val="000000" w:themeColor="text1"/>
          <w:sz w:val="20"/>
          <w:szCs w:val="20"/>
        </w:rPr>
        <w:t xml:space="preserve">девяти </w:t>
      </w:r>
      <w:r w:rsidR="00D21B0D">
        <w:rPr>
          <w:rFonts w:ascii="Arial" w:hAnsi="Arial" w:cs="Arial"/>
          <w:color w:val="000000" w:themeColor="text1"/>
          <w:sz w:val="20"/>
          <w:szCs w:val="20"/>
        </w:rPr>
        <w:t>наиболее популярным приложениям</w:t>
      </w:r>
      <w:r w:rsidR="000B36A0">
        <w:rPr>
          <w:rFonts w:ascii="Arial" w:hAnsi="Arial" w:cs="Arial"/>
          <w:color w:val="000000" w:themeColor="text1"/>
          <w:sz w:val="20"/>
          <w:szCs w:val="20"/>
        </w:rPr>
        <w:t xml:space="preserve"> н</w:t>
      </w:r>
      <w:r w:rsidR="00486ECA">
        <w:rPr>
          <w:rFonts w:ascii="Arial" w:hAnsi="Arial" w:cs="Arial"/>
          <w:color w:val="000000" w:themeColor="text1"/>
          <w:sz w:val="20"/>
          <w:szCs w:val="20"/>
        </w:rPr>
        <w:t>а которые приходится от 70 до 85</w:t>
      </w:r>
      <w:r w:rsidR="000B36A0">
        <w:rPr>
          <w:rFonts w:ascii="Arial" w:hAnsi="Arial" w:cs="Arial"/>
          <w:color w:val="000000" w:themeColor="text1"/>
          <w:sz w:val="20"/>
          <w:szCs w:val="20"/>
        </w:rPr>
        <w:t>% мобильного интернет</w:t>
      </w:r>
      <w:r w:rsidR="00D21B0D" w:rsidRPr="00D21B0D">
        <w:rPr>
          <w:rFonts w:ascii="Arial" w:hAnsi="Arial" w:cs="Arial"/>
          <w:color w:val="000000" w:themeColor="text1"/>
          <w:sz w:val="20"/>
          <w:szCs w:val="20"/>
        </w:rPr>
        <w:t>-</w:t>
      </w:r>
      <w:r w:rsidR="000B36A0">
        <w:rPr>
          <w:rFonts w:ascii="Arial" w:hAnsi="Arial" w:cs="Arial"/>
          <w:color w:val="000000" w:themeColor="text1"/>
          <w:sz w:val="20"/>
          <w:szCs w:val="20"/>
        </w:rPr>
        <w:t xml:space="preserve">трафика </w:t>
      </w:r>
      <w:r w:rsidR="00D21B0D">
        <w:rPr>
          <w:rFonts w:ascii="Arial" w:hAnsi="Arial" w:cs="Arial"/>
          <w:color w:val="000000" w:themeColor="text1"/>
          <w:sz w:val="20"/>
          <w:szCs w:val="20"/>
        </w:rPr>
        <w:t xml:space="preserve">российских </w:t>
      </w:r>
      <w:r w:rsidR="000B36A0">
        <w:rPr>
          <w:rFonts w:ascii="Arial" w:hAnsi="Arial" w:cs="Arial"/>
          <w:color w:val="000000" w:themeColor="text1"/>
          <w:sz w:val="20"/>
          <w:szCs w:val="20"/>
        </w:rPr>
        <w:t>пользователей</w:t>
      </w:r>
      <w:r w:rsidR="00D21B0D" w:rsidRPr="00D21B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A6C28">
        <w:rPr>
          <w:rFonts w:ascii="Arial" w:hAnsi="Arial" w:cs="Arial"/>
          <w:color w:val="000000" w:themeColor="text1"/>
          <w:sz w:val="20"/>
          <w:szCs w:val="20"/>
        </w:rPr>
        <w:t>топ</w:t>
      </w:r>
      <w:r w:rsidR="00D21B0D">
        <w:rPr>
          <w:rFonts w:ascii="Arial" w:hAnsi="Arial" w:cs="Arial"/>
          <w:color w:val="000000" w:themeColor="text1"/>
          <w:sz w:val="20"/>
          <w:szCs w:val="20"/>
        </w:rPr>
        <w:t>-</w:t>
      </w:r>
      <w:r w:rsidR="000B36A0">
        <w:rPr>
          <w:rFonts w:ascii="Arial" w:hAnsi="Arial" w:cs="Arial"/>
          <w:color w:val="000000" w:themeColor="text1"/>
          <w:sz w:val="20"/>
          <w:szCs w:val="20"/>
        </w:rPr>
        <w:t>моделей смартфонов</w:t>
      </w:r>
      <w:r w:rsidR="00D36C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21B0D" w:rsidRPr="00D21B0D">
        <w:rPr>
          <w:rFonts w:ascii="Arial" w:hAnsi="Arial" w:cs="Arial"/>
          <w:color w:val="000000" w:themeColor="text1"/>
          <w:sz w:val="20"/>
          <w:szCs w:val="20"/>
        </w:rPr>
        <w:t>Apple и Samsung</w:t>
      </w:r>
      <w:r w:rsidR="000B36A0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0B36A0">
        <w:rPr>
          <w:rFonts w:ascii="Arial" w:hAnsi="Arial" w:cs="Arial"/>
          <w:color w:val="000000" w:themeColor="text1"/>
          <w:sz w:val="20"/>
          <w:szCs w:val="20"/>
          <w:lang w:val="en-US"/>
        </w:rPr>
        <w:t>Facebook</w:t>
      </w:r>
      <w:r w:rsidR="00F07D8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673DE">
        <w:rPr>
          <w:rFonts w:ascii="Arial" w:hAnsi="Arial" w:cs="Arial"/>
          <w:color w:val="000000" w:themeColor="text1"/>
          <w:sz w:val="20"/>
          <w:szCs w:val="20"/>
          <w:lang w:val="en-US"/>
        </w:rPr>
        <w:t>VKontakte</w:t>
      </w:r>
      <w:r w:rsidR="00F07D8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F07D8B">
        <w:rPr>
          <w:rFonts w:ascii="Arial" w:hAnsi="Arial" w:cs="Arial"/>
          <w:color w:val="000000" w:themeColor="text1"/>
          <w:sz w:val="20"/>
          <w:szCs w:val="20"/>
          <w:lang w:val="en-US"/>
        </w:rPr>
        <w:t>Youtube</w:t>
      </w:r>
      <w:r w:rsidR="00F07D8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DB514F">
        <w:rPr>
          <w:rFonts w:ascii="Arial" w:hAnsi="Arial" w:cs="Arial"/>
          <w:color w:val="000000" w:themeColor="text1"/>
          <w:sz w:val="20"/>
          <w:szCs w:val="20"/>
          <w:lang w:val="en-US"/>
        </w:rPr>
        <w:t>WhatsApp</w:t>
      </w:r>
      <w:r w:rsidR="00DB514F" w:rsidRPr="00DB514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A45188">
        <w:rPr>
          <w:rFonts w:ascii="Arial" w:hAnsi="Arial" w:cs="Arial"/>
          <w:color w:val="000000" w:themeColor="text1"/>
          <w:sz w:val="20"/>
          <w:szCs w:val="20"/>
          <w:lang w:val="en-US"/>
        </w:rPr>
        <w:t>Video</w:t>
      </w:r>
      <w:r w:rsidR="00A45188" w:rsidRPr="00A4518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5188">
        <w:rPr>
          <w:rFonts w:ascii="Arial" w:hAnsi="Arial" w:cs="Arial"/>
          <w:color w:val="000000" w:themeColor="text1"/>
          <w:sz w:val="20"/>
          <w:szCs w:val="20"/>
          <w:lang w:val="en-US"/>
        </w:rPr>
        <w:t>Downloader</w:t>
      </w:r>
      <w:r w:rsidR="00A45188" w:rsidRPr="00A45188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E729AB">
        <w:rPr>
          <w:rFonts w:ascii="Arial" w:hAnsi="Arial" w:cs="Arial"/>
          <w:color w:val="000000" w:themeColor="text1"/>
          <w:sz w:val="20"/>
          <w:szCs w:val="20"/>
        </w:rPr>
        <w:t>совокупный трафик нескольких популярных приложений</w:t>
      </w:r>
      <w:r w:rsidR="00A330BE">
        <w:rPr>
          <w:rFonts w:ascii="Arial" w:hAnsi="Arial" w:cs="Arial"/>
          <w:color w:val="000000" w:themeColor="text1"/>
          <w:sz w:val="20"/>
          <w:szCs w:val="20"/>
        </w:rPr>
        <w:t xml:space="preserve"> для скачивания по</w:t>
      </w:r>
      <w:r w:rsidR="00D80042">
        <w:rPr>
          <w:rFonts w:ascii="Arial" w:hAnsi="Arial" w:cs="Arial"/>
          <w:color w:val="000000" w:themeColor="text1"/>
          <w:sz w:val="20"/>
          <w:szCs w:val="20"/>
        </w:rPr>
        <w:t>токового видео для последующего</w:t>
      </w:r>
      <w:r w:rsidR="00561F9E">
        <w:rPr>
          <w:rFonts w:ascii="Arial" w:hAnsi="Arial" w:cs="Arial"/>
          <w:color w:val="000000" w:themeColor="text1"/>
          <w:sz w:val="20"/>
          <w:szCs w:val="20"/>
        </w:rPr>
        <w:t xml:space="preserve"> просмотра</w:t>
      </w:r>
      <w:r w:rsidR="00A45188" w:rsidRPr="00A45188">
        <w:rPr>
          <w:rFonts w:ascii="Arial" w:hAnsi="Arial" w:cs="Arial"/>
          <w:color w:val="000000" w:themeColor="text1"/>
          <w:sz w:val="20"/>
          <w:szCs w:val="20"/>
        </w:rPr>
        <w:t>)</w:t>
      </w:r>
      <w:r w:rsidR="00DB514F" w:rsidRPr="00DB514F">
        <w:rPr>
          <w:rFonts w:ascii="Arial" w:hAnsi="Arial" w:cs="Arial"/>
          <w:color w:val="000000" w:themeColor="text1"/>
          <w:sz w:val="20"/>
          <w:szCs w:val="20"/>
        </w:rPr>
        <w:t>,</w:t>
      </w:r>
      <w:r w:rsidR="00AA6C28" w:rsidRPr="00AA6C2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B514F">
        <w:rPr>
          <w:rFonts w:ascii="Arial" w:hAnsi="Arial" w:cs="Arial"/>
          <w:color w:val="000000" w:themeColor="text1"/>
          <w:sz w:val="20"/>
          <w:szCs w:val="20"/>
          <w:lang w:val="en-US"/>
        </w:rPr>
        <w:t>Twitter</w:t>
      </w:r>
      <w:r w:rsidR="00DB514F" w:rsidRPr="00DB514F">
        <w:rPr>
          <w:rFonts w:ascii="Arial" w:hAnsi="Arial" w:cs="Arial"/>
          <w:color w:val="000000" w:themeColor="text1"/>
          <w:sz w:val="20"/>
          <w:szCs w:val="20"/>
        </w:rPr>
        <w:t>,</w:t>
      </w:r>
      <w:r w:rsidR="00AA6C28" w:rsidRPr="00AA6C2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B514F">
        <w:rPr>
          <w:rFonts w:ascii="Arial" w:hAnsi="Arial" w:cs="Arial"/>
          <w:color w:val="000000" w:themeColor="text1"/>
          <w:sz w:val="20"/>
          <w:szCs w:val="20"/>
          <w:lang w:val="en-US"/>
        </w:rPr>
        <w:t>Viber</w:t>
      </w:r>
      <w:r w:rsidR="00DB514F" w:rsidRPr="00DB514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DB514F">
        <w:rPr>
          <w:rFonts w:ascii="Arial" w:hAnsi="Arial" w:cs="Arial"/>
          <w:color w:val="000000" w:themeColor="text1"/>
          <w:sz w:val="20"/>
          <w:szCs w:val="20"/>
          <w:lang w:val="en-US"/>
        </w:rPr>
        <w:t>Odnoklassniki</w:t>
      </w:r>
      <w:r w:rsidR="00DB514F" w:rsidRPr="00DB51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B514F">
        <w:rPr>
          <w:rFonts w:ascii="Arial" w:hAnsi="Arial" w:cs="Arial"/>
          <w:color w:val="000000" w:themeColor="text1"/>
          <w:sz w:val="20"/>
          <w:szCs w:val="20"/>
        </w:rPr>
        <w:t>и</w:t>
      </w:r>
      <w:r w:rsidR="00DB514F" w:rsidRPr="00DB51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B514F">
        <w:rPr>
          <w:rFonts w:ascii="Arial" w:hAnsi="Arial" w:cs="Arial"/>
          <w:color w:val="000000" w:themeColor="text1"/>
          <w:sz w:val="20"/>
          <w:szCs w:val="20"/>
          <w:lang w:val="en-US"/>
        </w:rPr>
        <w:t>Instagram</w:t>
      </w:r>
      <w:r w:rsidR="00DB514F" w:rsidRPr="00DB514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A0262" w:rsidRDefault="00F52344" w:rsidP="005A0262">
      <w:pPr>
        <w:pStyle w:val="a6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половина трафика, который приходится на </w:t>
      </w:r>
      <w:r w:rsidR="00A45740">
        <w:rPr>
          <w:rFonts w:ascii="Arial" w:hAnsi="Arial" w:cs="Arial"/>
          <w:color w:val="000000" w:themeColor="text1"/>
          <w:sz w:val="20"/>
          <w:szCs w:val="20"/>
        </w:rPr>
        <w:t>девять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наиболее популярных приложений</w:t>
      </w:r>
      <w:r w:rsidR="005A0262">
        <w:rPr>
          <w:rFonts w:ascii="Arial" w:hAnsi="Arial" w:cs="Arial"/>
          <w:color w:val="000000" w:themeColor="text1"/>
          <w:sz w:val="20"/>
          <w:szCs w:val="20"/>
        </w:rPr>
        <w:t xml:space="preserve"> идет в социальные сети: </w:t>
      </w:r>
      <w:r w:rsidR="00866989">
        <w:rPr>
          <w:rFonts w:ascii="Arial" w:hAnsi="Arial" w:cs="Arial"/>
          <w:color w:val="000000" w:themeColor="text1"/>
          <w:sz w:val="20"/>
          <w:szCs w:val="20"/>
          <w:lang w:val="en-US"/>
        </w:rPr>
        <w:t>iPhone</w:t>
      </w:r>
      <w:r w:rsidR="005A0262" w:rsidRPr="005A0262">
        <w:rPr>
          <w:rFonts w:ascii="Arial" w:hAnsi="Arial" w:cs="Arial"/>
          <w:color w:val="000000" w:themeColor="text1"/>
          <w:sz w:val="20"/>
          <w:szCs w:val="20"/>
        </w:rPr>
        <w:t xml:space="preserve"> – 54%</w:t>
      </w:r>
      <w:r w:rsidR="005A0262">
        <w:rPr>
          <w:rFonts w:ascii="Arial" w:hAnsi="Arial" w:cs="Arial"/>
          <w:color w:val="000000" w:themeColor="text1"/>
          <w:sz w:val="20"/>
          <w:szCs w:val="20"/>
        </w:rPr>
        <w:t>,</w:t>
      </w:r>
      <w:r w:rsidR="005A0262" w:rsidRPr="005A026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A0262">
        <w:rPr>
          <w:rFonts w:ascii="Arial" w:hAnsi="Arial" w:cs="Arial"/>
          <w:color w:val="000000" w:themeColor="text1"/>
          <w:sz w:val="20"/>
          <w:szCs w:val="20"/>
          <w:lang w:val="en-US"/>
        </w:rPr>
        <w:t>Samsung</w:t>
      </w:r>
      <w:r w:rsidR="005A0262">
        <w:rPr>
          <w:rFonts w:ascii="Arial" w:hAnsi="Arial" w:cs="Arial"/>
          <w:color w:val="000000" w:themeColor="text1"/>
          <w:sz w:val="20"/>
          <w:szCs w:val="20"/>
        </w:rPr>
        <w:t xml:space="preserve"> – 47</w:t>
      </w:r>
      <w:r w:rsidR="005A0262" w:rsidRPr="005A0262">
        <w:rPr>
          <w:rFonts w:ascii="Arial" w:hAnsi="Arial" w:cs="Arial"/>
          <w:color w:val="000000" w:themeColor="text1"/>
          <w:sz w:val="20"/>
          <w:szCs w:val="20"/>
        </w:rPr>
        <w:t>%</w:t>
      </w:r>
      <w:r w:rsidR="008F25B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A0262" w:rsidRDefault="00FE1496" w:rsidP="005A0262">
      <w:pPr>
        <w:pStyle w:val="a6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треть трафика</w:t>
      </w:r>
      <w:r w:rsidR="00141F41">
        <w:rPr>
          <w:rFonts w:ascii="Arial" w:hAnsi="Arial" w:cs="Arial"/>
          <w:color w:val="000000" w:themeColor="text1"/>
          <w:sz w:val="20"/>
          <w:szCs w:val="20"/>
        </w:rPr>
        <w:t xml:space="preserve"> пользователей</w:t>
      </w:r>
      <w:r w:rsidR="002250B7">
        <w:rPr>
          <w:rFonts w:ascii="Arial" w:hAnsi="Arial" w:cs="Arial"/>
          <w:color w:val="000000" w:themeColor="text1"/>
          <w:sz w:val="20"/>
          <w:szCs w:val="20"/>
        </w:rPr>
        <w:t xml:space="preserve"> смартфонов обоих производителей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приходится на просмотр видео </w:t>
      </w:r>
      <w:r w:rsidR="0007448B">
        <w:rPr>
          <w:rFonts w:ascii="Arial" w:hAnsi="Arial" w:cs="Arial"/>
          <w:color w:val="000000" w:themeColor="text1"/>
          <w:sz w:val="20"/>
          <w:szCs w:val="20"/>
        </w:rPr>
        <w:t>в режиме</w:t>
      </w:r>
      <w:r w:rsidR="0007448B" w:rsidRPr="000744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448B">
        <w:rPr>
          <w:rFonts w:ascii="Arial" w:hAnsi="Arial" w:cs="Arial"/>
          <w:color w:val="000000" w:themeColor="text1"/>
          <w:sz w:val="20"/>
          <w:szCs w:val="20"/>
          <w:lang w:val="en-US"/>
        </w:rPr>
        <w:t>on</w:t>
      </w:r>
      <w:r w:rsidR="0007448B" w:rsidRPr="0007448B">
        <w:rPr>
          <w:rFonts w:ascii="Arial" w:hAnsi="Arial" w:cs="Arial"/>
          <w:color w:val="000000" w:themeColor="text1"/>
          <w:sz w:val="20"/>
          <w:szCs w:val="20"/>
        </w:rPr>
        <w:t>-</w:t>
      </w:r>
      <w:r w:rsidR="0007448B">
        <w:rPr>
          <w:rFonts w:ascii="Arial" w:hAnsi="Arial" w:cs="Arial"/>
          <w:color w:val="000000" w:themeColor="text1"/>
          <w:sz w:val="20"/>
          <w:szCs w:val="20"/>
          <w:lang w:val="en-US"/>
        </w:rPr>
        <w:t>line</w:t>
      </w:r>
      <w:r w:rsidR="000744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или его загрузку для последующего просмотра в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off</w:t>
      </w:r>
      <w:r w:rsidRPr="00FE1496">
        <w:rPr>
          <w:rFonts w:ascii="Arial" w:hAnsi="Arial" w:cs="Arial"/>
          <w:color w:val="000000" w:themeColor="text1"/>
          <w:sz w:val="20"/>
          <w:szCs w:val="20"/>
        </w:rPr>
        <w:t>-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line</w:t>
      </w:r>
      <w:r w:rsidR="008F25B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010A8" w:rsidRDefault="00770D4E" w:rsidP="00790492">
      <w:pPr>
        <w:pStyle w:val="a6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10A8">
        <w:rPr>
          <w:rFonts w:ascii="Arial" w:hAnsi="Arial" w:cs="Arial"/>
          <w:color w:val="000000" w:themeColor="text1"/>
          <w:sz w:val="20"/>
          <w:szCs w:val="20"/>
        </w:rPr>
        <w:t>примерно п</w:t>
      </w:r>
      <w:r w:rsidR="0007448B" w:rsidRPr="002010A8">
        <w:rPr>
          <w:rFonts w:ascii="Arial" w:hAnsi="Arial" w:cs="Arial"/>
          <w:color w:val="000000" w:themeColor="text1"/>
          <w:sz w:val="20"/>
          <w:szCs w:val="20"/>
        </w:rPr>
        <w:t xml:space="preserve">ятая часть </w:t>
      </w:r>
      <w:r w:rsidRPr="002010A8">
        <w:rPr>
          <w:rFonts w:ascii="Arial" w:hAnsi="Arial" w:cs="Arial"/>
          <w:color w:val="000000" w:themeColor="text1"/>
          <w:sz w:val="20"/>
          <w:szCs w:val="20"/>
        </w:rPr>
        <w:t xml:space="preserve">трафика наиболее популярных приложений идет </w:t>
      </w:r>
      <w:r w:rsidR="00863585" w:rsidRPr="002010A8">
        <w:rPr>
          <w:rFonts w:ascii="Arial" w:hAnsi="Arial" w:cs="Arial"/>
          <w:color w:val="000000" w:themeColor="text1"/>
          <w:sz w:val="20"/>
          <w:szCs w:val="20"/>
        </w:rPr>
        <w:t xml:space="preserve">в мессенджеры, при помощи которых пользователи все чаще обмениваются не только </w:t>
      </w:r>
      <w:r w:rsidR="00F352AE" w:rsidRPr="002010A8">
        <w:rPr>
          <w:rFonts w:ascii="Arial" w:hAnsi="Arial" w:cs="Arial"/>
          <w:color w:val="000000" w:themeColor="text1"/>
          <w:sz w:val="20"/>
          <w:szCs w:val="20"/>
        </w:rPr>
        <w:t xml:space="preserve">«легкими» </w:t>
      </w:r>
      <w:r w:rsidR="00863585" w:rsidRPr="002010A8">
        <w:rPr>
          <w:rFonts w:ascii="Arial" w:hAnsi="Arial" w:cs="Arial"/>
          <w:color w:val="000000" w:themeColor="text1"/>
          <w:sz w:val="20"/>
          <w:szCs w:val="20"/>
        </w:rPr>
        <w:t>текстовыми сообщениями, но</w:t>
      </w:r>
      <w:r w:rsidR="00F352AE" w:rsidRPr="002010A8">
        <w:rPr>
          <w:rFonts w:ascii="Arial" w:hAnsi="Arial" w:cs="Arial"/>
          <w:color w:val="000000" w:themeColor="text1"/>
          <w:sz w:val="20"/>
          <w:szCs w:val="20"/>
        </w:rPr>
        <w:t xml:space="preserve"> и</w:t>
      </w:r>
      <w:r w:rsidR="00863585" w:rsidRPr="002010A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352AE" w:rsidRPr="002010A8">
        <w:rPr>
          <w:rFonts w:ascii="Arial" w:hAnsi="Arial" w:cs="Arial"/>
          <w:color w:val="000000" w:themeColor="text1"/>
          <w:sz w:val="20"/>
          <w:szCs w:val="20"/>
        </w:rPr>
        <w:t>«тяжелыми» фото</w:t>
      </w:r>
      <w:r w:rsidR="00863585" w:rsidRPr="002010A8">
        <w:rPr>
          <w:rFonts w:ascii="Arial" w:hAnsi="Arial" w:cs="Arial"/>
          <w:color w:val="000000" w:themeColor="text1"/>
          <w:sz w:val="20"/>
          <w:szCs w:val="20"/>
        </w:rPr>
        <w:t>-, аудио- и видеофайлами.</w:t>
      </w:r>
    </w:p>
    <w:p w:rsidR="00F52344" w:rsidRPr="002010A8" w:rsidRDefault="00863585" w:rsidP="002010A8">
      <w:pPr>
        <w:pStyle w:val="a6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10A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104ED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B8D8BDE">
            <wp:extent cx="6413671" cy="24955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375" cy="250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28DD" w:rsidRDefault="00E128DD" w:rsidP="0099735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97351">
        <w:rPr>
          <w:rFonts w:ascii="Arial" w:hAnsi="Arial" w:cs="Arial"/>
          <w:color w:val="000000" w:themeColor="text1"/>
          <w:sz w:val="20"/>
          <w:szCs w:val="20"/>
        </w:rPr>
        <w:t xml:space="preserve">В целом трафик наиболее популярных приложений у </w:t>
      </w:r>
      <w:r w:rsidRPr="00997351">
        <w:rPr>
          <w:rFonts w:ascii="Arial" w:hAnsi="Arial" w:cs="Arial"/>
          <w:color w:val="000000" w:themeColor="text1"/>
          <w:sz w:val="20"/>
          <w:szCs w:val="20"/>
          <w:lang w:val="en-US"/>
        </w:rPr>
        <w:t>iPhone</w:t>
      </w:r>
      <w:r w:rsidRPr="00997351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r w:rsidRPr="00997351">
        <w:rPr>
          <w:rFonts w:ascii="Arial" w:hAnsi="Arial" w:cs="Arial"/>
          <w:color w:val="000000" w:themeColor="text1"/>
          <w:sz w:val="20"/>
          <w:szCs w:val="20"/>
          <w:lang w:val="en-US"/>
        </w:rPr>
        <w:t>Samsung</w:t>
      </w:r>
      <w:r w:rsidRPr="00997351">
        <w:rPr>
          <w:rFonts w:ascii="Arial" w:hAnsi="Arial" w:cs="Arial"/>
          <w:color w:val="000000" w:themeColor="text1"/>
          <w:sz w:val="20"/>
          <w:szCs w:val="20"/>
        </w:rPr>
        <w:t xml:space="preserve"> схож в разрезе </w:t>
      </w:r>
      <w:r w:rsidR="00DF3046" w:rsidRPr="00997351">
        <w:rPr>
          <w:rFonts w:ascii="Arial" w:hAnsi="Arial" w:cs="Arial"/>
          <w:color w:val="000000" w:themeColor="text1"/>
          <w:sz w:val="20"/>
          <w:szCs w:val="20"/>
        </w:rPr>
        <w:t xml:space="preserve">объединенных групп приложений: социальные сети, </w:t>
      </w:r>
      <w:proofErr w:type="spellStart"/>
      <w:r w:rsidR="00DF3046" w:rsidRPr="00997351">
        <w:rPr>
          <w:rFonts w:ascii="Arial" w:hAnsi="Arial" w:cs="Arial"/>
          <w:color w:val="000000" w:themeColor="text1"/>
          <w:sz w:val="20"/>
          <w:szCs w:val="20"/>
        </w:rPr>
        <w:t>видеосервисы</w:t>
      </w:r>
      <w:proofErr w:type="spellEnd"/>
      <w:r w:rsidR="00DF3046" w:rsidRPr="00997351">
        <w:rPr>
          <w:rFonts w:ascii="Arial" w:hAnsi="Arial" w:cs="Arial"/>
          <w:color w:val="000000" w:themeColor="text1"/>
          <w:sz w:val="20"/>
          <w:szCs w:val="20"/>
        </w:rPr>
        <w:t xml:space="preserve"> и мессенджеры</w:t>
      </w:r>
      <w:r w:rsidRPr="0099735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F352AE" w:rsidRPr="00997351">
        <w:rPr>
          <w:rFonts w:ascii="Arial" w:hAnsi="Arial" w:cs="Arial"/>
          <w:color w:val="000000" w:themeColor="text1"/>
          <w:sz w:val="20"/>
          <w:szCs w:val="20"/>
        </w:rPr>
        <w:t xml:space="preserve">Укрупненные данные показывают, что </w:t>
      </w:r>
      <w:r w:rsidR="00E546AF" w:rsidRPr="00997351">
        <w:rPr>
          <w:rFonts w:ascii="Arial" w:hAnsi="Arial" w:cs="Arial"/>
          <w:color w:val="000000" w:themeColor="text1"/>
          <w:sz w:val="20"/>
          <w:szCs w:val="20"/>
        </w:rPr>
        <w:t>в</w:t>
      </w:r>
      <w:r w:rsidR="00BC72A3" w:rsidRPr="00997351">
        <w:rPr>
          <w:rFonts w:ascii="Arial" w:hAnsi="Arial" w:cs="Arial"/>
          <w:color w:val="000000" w:themeColor="text1"/>
          <w:sz w:val="20"/>
          <w:szCs w:val="20"/>
        </w:rPr>
        <w:t>ладельцы</w:t>
      </w:r>
      <w:r w:rsidR="00E546AF" w:rsidRPr="0099735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546AF" w:rsidRPr="00997351">
        <w:rPr>
          <w:rFonts w:ascii="Arial" w:hAnsi="Arial" w:cs="Arial"/>
          <w:color w:val="000000" w:themeColor="text1"/>
          <w:sz w:val="20"/>
          <w:szCs w:val="20"/>
          <w:lang w:val="en-US"/>
        </w:rPr>
        <w:t>iPhone</w:t>
      </w:r>
      <w:r w:rsidR="00E546AF" w:rsidRPr="00997351">
        <w:rPr>
          <w:rFonts w:ascii="Arial" w:hAnsi="Arial" w:cs="Arial"/>
          <w:color w:val="000000" w:themeColor="text1"/>
          <w:sz w:val="20"/>
          <w:szCs w:val="20"/>
        </w:rPr>
        <w:t xml:space="preserve"> и смартфонов</w:t>
      </w:r>
      <w:r w:rsidR="00BC72A3" w:rsidRPr="0099735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C72A3" w:rsidRPr="00997351">
        <w:rPr>
          <w:rFonts w:ascii="Arial" w:hAnsi="Arial" w:cs="Arial"/>
          <w:color w:val="000000" w:themeColor="text1"/>
          <w:sz w:val="20"/>
          <w:szCs w:val="20"/>
          <w:lang w:val="en-US"/>
        </w:rPr>
        <w:t>Samsung</w:t>
      </w:r>
      <w:r w:rsidR="00E546AF" w:rsidRPr="00997351">
        <w:rPr>
          <w:rFonts w:ascii="Arial" w:hAnsi="Arial" w:cs="Arial"/>
          <w:color w:val="000000" w:themeColor="text1"/>
          <w:sz w:val="20"/>
          <w:szCs w:val="20"/>
        </w:rPr>
        <w:t xml:space="preserve"> примерно одинаково пользуются социальными сетями, которые во многом замещают более традиционный серфинг в сети при помощи браузеров</w:t>
      </w:r>
      <w:r w:rsidR="00AF026D">
        <w:rPr>
          <w:rFonts w:ascii="Arial" w:hAnsi="Arial" w:cs="Arial"/>
          <w:color w:val="000000" w:themeColor="text1"/>
          <w:sz w:val="20"/>
          <w:szCs w:val="20"/>
        </w:rPr>
        <w:t>. В</w:t>
      </w:r>
      <w:r w:rsidR="00405236" w:rsidRPr="00997351">
        <w:rPr>
          <w:rFonts w:ascii="Arial" w:hAnsi="Arial" w:cs="Arial"/>
          <w:color w:val="000000" w:themeColor="text1"/>
          <w:sz w:val="20"/>
          <w:szCs w:val="20"/>
        </w:rPr>
        <w:t xml:space="preserve">идео-приложения и </w:t>
      </w:r>
      <w:r w:rsidR="00405236" w:rsidRPr="00997351">
        <w:rPr>
          <w:rFonts w:ascii="Arial" w:hAnsi="Arial" w:cs="Arial"/>
          <w:color w:val="000000" w:themeColor="text1"/>
          <w:sz w:val="20"/>
          <w:szCs w:val="20"/>
        </w:rPr>
        <w:lastRenderedPageBreak/>
        <w:t>мессенджеры</w:t>
      </w:r>
      <w:r w:rsidR="00346B65" w:rsidRPr="00997351">
        <w:rPr>
          <w:rFonts w:ascii="Arial" w:hAnsi="Arial" w:cs="Arial"/>
          <w:color w:val="000000" w:themeColor="text1"/>
          <w:sz w:val="20"/>
          <w:szCs w:val="20"/>
        </w:rPr>
        <w:t xml:space="preserve"> более популярны </w:t>
      </w:r>
      <w:r w:rsidR="00405236" w:rsidRPr="00997351">
        <w:rPr>
          <w:rFonts w:ascii="Arial" w:hAnsi="Arial" w:cs="Arial"/>
          <w:color w:val="000000" w:themeColor="text1"/>
          <w:sz w:val="20"/>
          <w:szCs w:val="20"/>
        </w:rPr>
        <w:t xml:space="preserve">у пользователей </w:t>
      </w:r>
      <w:r w:rsidR="00494A13">
        <w:rPr>
          <w:rFonts w:ascii="Arial" w:hAnsi="Arial" w:cs="Arial"/>
          <w:color w:val="000000" w:themeColor="text1"/>
          <w:sz w:val="20"/>
          <w:szCs w:val="20"/>
        </w:rPr>
        <w:t xml:space="preserve">смартфонов </w:t>
      </w:r>
      <w:r w:rsidR="00494A13" w:rsidRPr="00997351">
        <w:rPr>
          <w:rFonts w:ascii="Arial" w:hAnsi="Arial" w:cs="Arial"/>
          <w:color w:val="000000" w:themeColor="text1"/>
          <w:sz w:val="20"/>
          <w:szCs w:val="20"/>
          <w:lang w:val="en-US"/>
        </w:rPr>
        <w:t>Samsung</w:t>
      </w:r>
      <w:r w:rsidR="00AF026D">
        <w:rPr>
          <w:rFonts w:ascii="Arial" w:hAnsi="Arial" w:cs="Arial"/>
          <w:color w:val="000000" w:themeColor="text1"/>
          <w:sz w:val="20"/>
          <w:szCs w:val="20"/>
        </w:rPr>
        <w:t xml:space="preserve"> —</w:t>
      </w:r>
      <w:r w:rsidR="00D359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C11C0" w:rsidRPr="00997351">
        <w:rPr>
          <w:rFonts w:ascii="Arial" w:hAnsi="Arial" w:cs="Arial"/>
          <w:color w:val="000000" w:themeColor="text1"/>
          <w:sz w:val="20"/>
          <w:szCs w:val="20"/>
        </w:rPr>
        <w:t xml:space="preserve">на 3% и 4% соответственно. В случае с </w:t>
      </w:r>
      <w:proofErr w:type="spellStart"/>
      <w:r w:rsidR="00FC11C0" w:rsidRPr="00997351">
        <w:rPr>
          <w:rFonts w:ascii="Arial" w:hAnsi="Arial" w:cs="Arial"/>
          <w:color w:val="000000" w:themeColor="text1"/>
          <w:sz w:val="20"/>
          <w:szCs w:val="20"/>
        </w:rPr>
        <w:t>видеосервисами</w:t>
      </w:r>
      <w:proofErr w:type="spellEnd"/>
      <w:r w:rsidR="00FC11C0" w:rsidRPr="00997351">
        <w:rPr>
          <w:rFonts w:ascii="Arial" w:hAnsi="Arial" w:cs="Arial"/>
          <w:color w:val="000000" w:themeColor="text1"/>
          <w:sz w:val="20"/>
          <w:szCs w:val="20"/>
        </w:rPr>
        <w:t xml:space="preserve"> э</w:t>
      </w:r>
      <w:r w:rsidR="00405236" w:rsidRPr="00997351">
        <w:rPr>
          <w:rFonts w:ascii="Arial" w:hAnsi="Arial" w:cs="Arial"/>
          <w:color w:val="000000" w:themeColor="text1"/>
          <w:sz w:val="20"/>
          <w:szCs w:val="20"/>
        </w:rPr>
        <w:t>т</w:t>
      </w:r>
      <w:r w:rsidR="00657CAE">
        <w:rPr>
          <w:rFonts w:ascii="Arial" w:hAnsi="Arial" w:cs="Arial"/>
          <w:color w:val="000000" w:themeColor="text1"/>
          <w:sz w:val="20"/>
          <w:szCs w:val="20"/>
        </w:rPr>
        <w:t>о</w:t>
      </w:r>
      <w:r w:rsidR="00E2063F">
        <w:rPr>
          <w:rFonts w:ascii="Arial" w:hAnsi="Arial" w:cs="Arial"/>
          <w:color w:val="000000" w:themeColor="text1"/>
          <w:sz w:val="20"/>
          <w:szCs w:val="20"/>
        </w:rPr>
        <w:t>, возможно,</w:t>
      </w:r>
      <w:r w:rsidR="00657CAE">
        <w:rPr>
          <w:rFonts w:ascii="Arial" w:hAnsi="Arial" w:cs="Arial"/>
          <w:color w:val="000000" w:themeColor="text1"/>
          <w:sz w:val="20"/>
          <w:szCs w:val="20"/>
        </w:rPr>
        <w:t xml:space="preserve"> в том числе</w:t>
      </w:r>
      <w:r w:rsidR="005823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C11C0" w:rsidRPr="00997351">
        <w:rPr>
          <w:rFonts w:ascii="Arial" w:hAnsi="Arial" w:cs="Arial"/>
          <w:color w:val="000000" w:themeColor="text1"/>
          <w:sz w:val="20"/>
          <w:szCs w:val="20"/>
        </w:rPr>
        <w:t>объясняется</w:t>
      </w:r>
      <w:r w:rsidR="00405236" w:rsidRPr="0099735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36C10" w:rsidRPr="00997351">
        <w:rPr>
          <w:rFonts w:ascii="Arial" w:hAnsi="Arial" w:cs="Arial"/>
          <w:color w:val="000000" w:themeColor="text1"/>
          <w:sz w:val="20"/>
          <w:szCs w:val="20"/>
        </w:rPr>
        <w:t>большей диагональю экран</w:t>
      </w:r>
      <w:r w:rsidR="00FC11C0" w:rsidRPr="00997351">
        <w:rPr>
          <w:rFonts w:ascii="Arial" w:hAnsi="Arial" w:cs="Arial"/>
          <w:color w:val="000000" w:themeColor="text1"/>
          <w:sz w:val="20"/>
          <w:szCs w:val="20"/>
        </w:rPr>
        <w:t>ов</w:t>
      </w:r>
      <w:r w:rsidR="00D36C10" w:rsidRPr="00997351">
        <w:rPr>
          <w:rFonts w:ascii="Arial" w:hAnsi="Arial" w:cs="Arial"/>
          <w:color w:val="000000" w:themeColor="text1"/>
          <w:sz w:val="20"/>
          <w:szCs w:val="20"/>
        </w:rPr>
        <w:t xml:space="preserve"> смартфонов</w:t>
      </w:r>
      <w:r w:rsidR="00FC11C0" w:rsidRPr="0099735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C11C0" w:rsidRPr="00997351">
        <w:rPr>
          <w:rFonts w:ascii="Arial" w:hAnsi="Arial" w:cs="Arial"/>
          <w:color w:val="000000" w:themeColor="text1"/>
          <w:sz w:val="20"/>
          <w:szCs w:val="20"/>
          <w:lang w:val="en-US"/>
        </w:rPr>
        <w:t>Samsung</w:t>
      </w:r>
      <w:r w:rsidR="00D36C10" w:rsidRPr="00997351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r w:rsidR="00FC11C0" w:rsidRPr="00997351">
        <w:rPr>
          <w:rFonts w:ascii="Arial" w:hAnsi="Arial" w:cs="Arial"/>
          <w:color w:val="000000" w:themeColor="text1"/>
          <w:sz w:val="20"/>
          <w:szCs w:val="20"/>
        </w:rPr>
        <w:t>большим количеством моделей-</w:t>
      </w:r>
      <w:proofErr w:type="spellStart"/>
      <w:r w:rsidR="00FC11C0" w:rsidRPr="00997351">
        <w:rPr>
          <w:rFonts w:ascii="Arial" w:hAnsi="Arial" w:cs="Arial"/>
          <w:color w:val="000000" w:themeColor="text1"/>
          <w:sz w:val="20"/>
          <w:szCs w:val="20"/>
        </w:rPr>
        <w:t>фаблетов</w:t>
      </w:r>
      <w:proofErr w:type="spellEnd"/>
      <w:r w:rsidR="00582315">
        <w:rPr>
          <w:rFonts w:ascii="Arial" w:hAnsi="Arial" w:cs="Arial"/>
          <w:color w:val="000000" w:themeColor="text1"/>
          <w:sz w:val="20"/>
          <w:szCs w:val="20"/>
        </w:rPr>
        <w:t>.</w:t>
      </w:r>
      <w:r w:rsidR="00ED246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57CAE" w:rsidRPr="00657C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B00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93B76" w:rsidRPr="00093B76" w:rsidRDefault="00093B76" w:rsidP="0099735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Если объединенные группы приложений показывают примерно равное распределение трафика у владельцев топ-смартфонов, то </w:t>
      </w:r>
      <w:r w:rsidR="00443C46">
        <w:rPr>
          <w:rFonts w:ascii="Arial" w:hAnsi="Arial" w:cs="Arial"/>
          <w:color w:val="000000" w:themeColor="text1"/>
          <w:sz w:val="20"/>
          <w:szCs w:val="20"/>
        </w:rPr>
        <w:t>внутри каждой из групп можно отметить существенные различия.</w:t>
      </w:r>
    </w:p>
    <w:p w:rsidR="0070625C" w:rsidRDefault="00FB005E" w:rsidP="00C8792C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0625C" w:rsidRPr="0070625C">
        <w:rPr>
          <w:rFonts w:ascii="Arial" w:hAnsi="Arial" w:cs="Arial"/>
          <w:b/>
          <w:color w:val="000000" w:themeColor="text1"/>
          <w:sz w:val="20"/>
          <w:szCs w:val="20"/>
        </w:rPr>
        <w:t>Социальные сети</w:t>
      </w:r>
    </w:p>
    <w:p w:rsidR="00992B4E" w:rsidRPr="00673437" w:rsidRDefault="007A2B9C" w:rsidP="00E2063F">
      <w:pPr>
        <w:pStyle w:val="a6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3437">
        <w:rPr>
          <w:rFonts w:ascii="Arial" w:hAnsi="Arial" w:cs="Arial"/>
          <w:color w:val="000000" w:themeColor="text1"/>
          <w:sz w:val="20"/>
          <w:szCs w:val="20"/>
        </w:rPr>
        <w:t xml:space="preserve">Владельцы </w:t>
      </w:r>
      <w:r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Android</w:t>
      </w:r>
      <w:r w:rsidRPr="00673437">
        <w:rPr>
          <w:rFonts w:ascii="Arial" w:hAnsi="Arial" w:cs="Arial"/>
          <w:color w:val="000000" w:themeColor="text1"/>
          <w:sz w:val="20"/>
          <w:szCs w:val="20"/>
        </w:rPr>
        <w:t xml:space="preserve">-смартфонов </w:t>
      </w:r>
      <w:r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Samsung</w:t>
      </w:r>
      <w:r w:rsidRPr="0067343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C71C2" w:rsidRPr="00673437">
        <w:rPr>
          <w:rFonts w:ascii="Arial" w:hAnsi="Arial" w:cs="Arial"/>
          <w:color w:val="000000" w:themeColor="text1"/>
          <w:sz w:val="20"/>
          <w:szCs w:val="20"/>
        </w:rPr>
        <w:t xml:space="preserve">пользуются социальной сетью </w:t>
      </w:r>
      <w:r w:rsidR="008C71C2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Odnoklassniki</w:t>
      </w:r>
      <w:r w:rsidR="00DA4103" w:rsidRPr="00673437">
        <w:rPr>
          <w:rFonts w:ascii="Arial" w:hAnsi="Arial" w:cs="Arial"/>
          <w:color w:val="000000" w:themeColor="text1"/>
          <w:sz w:val="20"/>
          <w:szCs w:val="20"/>
        </w:rPr>
        <w:t xml:space="preserve"> в два раза </w:t>
      </w:r>
      <w:r w:rsidR="001849DB">
        <w:rPr>
          <w:rFonts w:ascii="Arial" w:hAnsi="Arial" w:cs="Arial"/>
          <w:color w:val="000000" w:themeColor="text1"/>
          <w:sz w:val="20"/>
          <w:szCs w:val="20"/>
        </w:rPr>
        <w:t>чаще</w:t>
      </w:r>
      <w:r w:rsidR="00DA4103" w:rsidRPr="00673437">
        <w:rPr>
          <w:rFonts w:ascii="Arial" w:hAnsi="Arial" w:cs="Arial"/>
          <w:color w:val="000000" w:themeColor="text1"/>
          <w:sz w:val="20"/>
          <w:szCs w:val="20"/>
        </w:rPr>
        <w:t xml:space="preserve"> владельцев </w:t>
      </w:r>
      <w:r w:rsidR="00DA4103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iOS</w:t>
      </w:r>
      <w:r w:rsidR="00DA4103" w:rsidRPr="00673437">
        <w:rPr>
          <w:rFonts w:ascii="Arial" w:hAnsi="Arial" w:cs="Arial"/>
          <w:color w:val="000000" w:themeColor="text1"/>
          <w:sz w:val="20"/>
          <w:szCs w:val="20"/>
        </w:rPr>
        <w:t>.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0998">
        <w:rPr>
          <w:rFonts w:ascii="Arial" w:hAnsi="Arial" w:cs="Arial"/>
          <w:color w:val="000000" w:themeColor="text1"/>
          <w:sz w:val="20"/>
          <w:szCs w:val="20"/>
        </w:rPr>
        <w:t>Активнее других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</w:rPr>
        <w:t xml:space="preserve"> социальной сетью 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Odnoklassniki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</w:rPr>
        <w:t xml:space="preserve"> пользуются владельцы наиболее доступных гаджетов 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Samsung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Galaxy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S</w:t>
      </w:r>
      <w:r w:rsidR="00981DEC">
        <w:rPr>
          <w:rFonts w:ascii="Arial" w:hAnsi="Arial" w:cs="Arial"/>
          <w:color w:val="000000" w:themeColor="text1"/>
          <w:sz w:val="20"/>
          <w:szCs w:val="20"/>
        </w:rPr>
        <w:t>2 и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Galaxy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S</w:t>
      </w:r>
      <w:r w:rsidR="00981DEC">
        <w:rPr>
          <w:rFonts w:ascii="Arial" w:hAnsi="Arial" w:cs="Arial"/>
          <w:color w:val="000000" w:themeColor="text1"/>
          <w:sz w:val="20"/>
          <w:szCs w:val="20"/>
        </w:rPr>
        <w:t>3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</w:rPr>
        <w:t>. Наименее активно — пользователи топовых</w:t>
      </w:r>
      <w:r w:rsidR="00E2063F">
        <w:rPr>
          <w:rFonts w:ascii="Arial" w:hAnsi="Arial" w:cs="Arial"/>
          <w:color w:val="000000" w:themeColor="text1"/>
          <w:sz w:val="20"/>
          <w:szCs w:val="20"/>
        </w:rPr>
        <w:t xml:space="preserve"> дорогих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</w:rPr>
        <w:t xml:space="preserve"> моделей смартфонов 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Apple</w:t>
      </w:r>
      <w:r w:rsidR="00E97CFA">
        <w:rPr>
          <w:rFonts w:ascii="Arial" w:hAnsi="Arial" w:cs="Arial"/>
          <w:color w:val="000000" w:themeColor="text1"/>
          <w:sz w:val="20"/>
          <w:szCs w:val="20"/>
        </w:rPr>
        <w:t>: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iPhone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</w:rPr>
        <w:t xml:space="preserve"> 5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S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iPhone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</w:rPr>
        <w:t xml:space="preserve"> 6</w:t>
      </w:r>
      <w:r w:rsidR="00B10998">
        <w:rPr>
          <w:rFonts w:ascii="Arial" w:hAnsi="Arial" w:cs="Arial"/>
          <w:color w:val="000000" w:themeColor="text1"/>
          <w:sz w:val="20"/>
          <w:szCs w:val="20"/>
        </w:rPr>
        <w:t xml:space="preserve">/6 </w:t>
      </w:r>
      <w:r w:rsidR="00B10998">
        <w:rPr>
          <w:rFonts w:ascii="Arial" w:hAnsi="Arial" w:cs="Arial"/>
          <w:color w:val="000000" w:themeColor="text1"/>
          <w:sz w:val="20"/>
          <w:szCs w:val="20"/>
          <w:lang w:val="en-US"/>
        </w:rPr>
        <w:t>Plus</w:t>
      </w:r>
      <w:r w:rsidR="00494A1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E2063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233CE" w:rsidRPr="0067343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233CE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Samsung</w:t>
      </w:r>
      <w:r w:rsidR="00397384" w:rsidRPr="00673437">
        <w:rPr>
          <w:rFonts w:ascii="Arial" w:hAnsi="Arial" w:cs="Arial"/>
          <w:color w:val="000000" w:themeColor="text1"/>
          <w:sz w:val="20"/>
          <w:szCs w:val="20"/>
        </w:rPr>
        <w:t xml:space="preserve"> используют </w:t>
      </w:r>
      <w:r w:rsidR="00397384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Twitter</w:t>
      </w:r>
      <w:r w:rsidR="00860F1E" w:rsidRPr="00673437">
        <w:rPr>
          <w:rFonts w:ascii="Arial" w:hAnsi="Arial" w:cs="Arial"/>
          <w:color w:val="000000" w:themeColor="text1"/>
          <w:sz w:val="20"/>
          <w:szCs w:val="20"/>
        </w:rPr>
        <w:t xml:space="preserve"> и в три раза — </w:t>
      </w:r>
      <w:r w:rsidR="00860F1E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Instagram</w:t>
      </w:r>
      <w:r w:rsidR="00860F1E" w:rsidRPr="0067343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</w:rPr>
        <w:t xml:space="preserve">Наиболее активно сетью 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Instagram</w:t>
      </w:r>
      <w:r w:rsidR="00211C3F" w:rsidRPr="00673437">
        <w:rPr>
          <w:rFonts w:ascii="Arial" w:hAnsi="Arial" w:cs="Arial"/>
          <w:color w:val="000000" w:themeColor="text1"/>
          <w:sz w:val="20"/>
          <w:szCs w:val="20"/>
        </w:rPr>
        <w:t xml:space="preserve"> пользуются владельцы</w:t>
      </w:r>
      <w:r w:rsidR="004727DC" w:rsidRPr="0067343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727DC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iPhone</w:t>
      </w:r>
      <w:r w:rsidR="004727DC" w:rsidRPr="00673437">
        <w:rPr>
          <w:rFonts w:ascii="Arial" w:hAnsi="Arial" w:cs="Arial"/>
          <w:color w:val="000000" w:themeColor="text1"/>
          <w:sz w:val="20"/>
          <w:szCs w:val="20"/>
        </w:rPr>
        <w:t xml:space="preserve"> 5</w:t>
      </w:r>
      <w:r w:rsidR="004727DC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c</w:t>
      </w:r>
      <w:r w:rsidR="004727DC" w:rsidRPr="00673437">
        <w:rPr>
          <w:rFonts w:ascii="Arial" w:hAnsi="Arial" w:cs="Arial"/>
          <w:color w:val="000000" w:themeColor="text1"/>
          <w:sz w:val="20"/>
          <w:szCs w:val="20"/>
        </w:rPr>
        <w:t xml:space="preserve"> и 5</w:t>
      </w:r>
      <w:r w:rsidR="004727DC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s</w:t>
      </w:r>
      <w:r w:rsidR="004727DC" w:rsidRPr="00673437">
        <w:rPr>
          <w:rFonts w:ascii="Arial" w:hAnsi="Arial" w:cs="Arial"/>
          <w:color w:val="000000" w:themeColor="text1"/>
          <w:sz w:val="20"/>
          <w:szCs w:val="20"/>
        </w:rPr>
        <w:t xml:space="preserve">, совсем немного отстают от них пользователи </w:t>
      </w:r>
      <w:r w:rsidR="004727DC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iPhone</w:t>
      </w:r>
      <w:r w:rsidR="004727DC" w:rsidRPr="00673437">
        <w:rPr>
          <w:rFonts w:ascii="Arial" w:hAnsi="Arial" w:cs="Arial"/>
          <w:color w:val="000000" w:themeColor="text1"/>
          <w:sz w:val="20"/>
          <w:szCs w:val="20"/>
        </w:rPr>
        <w:t xml:space="preserve"> 6. </w:t>
      </w:r>
      <w:r w:rsidR="00797778" w:rsidRPr="00673437">
        <w:rPr>
          <w:rFonts w:ascii="Arial" w:hAnsi="Arial" w:cs="Arial"/>
          <w:color w:val="000000" w:themeColor="text1"/>
          <w:sz w:val="20"/>
          <w:szCs w:val="20"/>
        </w:rPr>
        <w:t xml:space="preserve">Наименее популярна данная сеть у пользователей </w:t>
      </w:r>
      <w:r w:rsidR="00E310B1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Galaxy</w:t>
      </w:r>
      <w:r w:rsidR="00E310B1" w:rsidRPr="0067343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D6666">
        <w:rPr>
          <w:rFonts w:ascii="Arial" w:hAnsi="Arial" w:cs="Arial"/>
          <w:color w:val="000000" w:themeColor="text1"/>
          <w:sz w:val="20"/>
          <w:szCs w:val="20"/>
          <w:lang w:val="en-US"/>
        </w:rPr>
        <w:t>S</w:t>
      </w:r>
      <w:r w:rsidR="004D6666" w:rsidRPr="004D6666">
        <w:rPr>
          <w:rFonts w:ascii="Arial" w:hAnsi="Arial" w:cs="Arial"/>
          <w:color w:val="000000" w:themeColor="text1"/>
          <w:sz w:val="20"/>
          <w:szCs w:val="20"/>
        </w:rPr>
        <w:t>2</w:t>
      </w:r>
      <w:r w:rsidR="004D666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E310B1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Note</w:t>
      </w:r>
      <w:r w:rsidR="004D6666">
        <w:rPr>
          <w:rFonts w:ascii="Arial" w:hAnsi="Arial" w:cs="Arial"/>
          <w:color w:val="000000" w:themeColor="text1"/>
          <w:sz w:val="20"/>
          <w:szCs w:val="20"/>
        </w:rPr>
        <w:t xml:space="preserve"> 2 и </w:t>
      </w:r>
      <w:r w:rsidR="004D6666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Note</w:t>
      </w:r>
      <w:r w:rsidR="004D6666">
        <w:rPr>
          <w:rFonts w:ascii="Arial" w:hAnsi="Arial" w:cs="Arial"/>
          <w:color w:val="000000" w:themeColor="text1"/>
          <w:sz w:val="20"/>
          <w:szCs w:val="20"/>
        </w:rPr>
        <w:t xml:space="preserve"> 3</w:t>
      </w:r>
      <w:r w:rsidR="006B57F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F615C">
        <w:rPr>
          <w:rFonts w:ascii="Arial" w:hAnsi="Arial" w:cs="Arial"/>
          <w:color w:val="000000" w:themeColor="text1"/>
          <w:sz w:val="20"/>
          <w:szCs w:val="20"/>
        </w:rPr>
        <w:t>В</w:t>
      </w:r>
      <w:r w:rsidR="0041340D">
        <w:rPr>
          <w:rFonts w:ascii="Arial" w:hAnsi="Arial" w:cs="Arial"/>
          <w:color w:val="000000" w:themeColor="text1"/>
          <w:sz w:val="20"/>
          <w:szCs w:val="20"/>
        </w:rPr>
        <w:t xml:space="preserve">ысокая доля трафика социальной сети </w:t>
      </w:r>
      <w:r w:rsidR="0041340D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Instagram</w:t>
      </w:r>
      <w:r w:rsidR="0041340D" w:rsidRPr="0067343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D5272">
        <w:rPr>
          <w:rFonts w:ascii="Arial" w:hAnsi="Arial" w:cs="Arial"/>
          <w:color w:val="000000" w:themeColor="text1"/>
          <w:sz w:val="20"/>
          <w:szCs w:val="20"/>
        </w:rPr>
        <w:t xml:space="preserve">у </w:t>
      </w:r>
      <w:r w:rsidR="0041340D">
        <w:rPr>
          <w:rFonts w:ascii="Arial" w:hAnsi="Arial" w:cs="Arial"/>
          <w:color w:val="000000" w:themeColor="text1"/>
          <w:sz w:val="20"/>
          <w:szCs w:val="20"/>
        </w:rPr>
        <w:t xml:space="preserve">пользователей </w:t>
      </w:r>
      <w:r w:rsidR="0041340D">
        <w:rPr>
          <w:rFonts w:ascii="Arial" w:hAnsi="Arial" w:cs="Arial"/>
          <w:color w:val="000000" w:themeColor="text1"/>
          <w:sz w:val="20"/>
          <w:szCs w:val="20"/>
          <w:lang w:val="en-US"/>
        </w:rPr>
        <w:t>iPhone</w:t>
      </w:r>
      <w:r w:rsidR="004134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615C">
        <w:rPr>
          <w:rFonts w:ascii="Arial" w:hAnsi="Arial" w:cs="Arial"/>
          <w:color w:val="000000" w:themeColor="text1"/>
          <w:sz w:val="20"/>
          <w:szCs w:val="20"/>
        </w:rPr>
        <w:t xml:space="preserve">объясняется тем, что данное приложение изначально было доступно только пользователям </w:t>
      </w:r>
      <w:r w:rsidR="00BF615C">
        <w:rPr>
          <w:rFonts w:ascii="Arial" w:hAnsi="Arial" w:cs="Arial"/>
          <w:color w:val="000000" w:themeColor="text1"/>
          <w:sz w:val="20"/>
          <w:szCs w:val="20"/>
          <w:lang w:val="en-US"/>
        </w:rPr>
        <w:t>iPhone</w:t>
      </w:r>
      <w:r w:rsidR="00D423C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8018B4">
        <w:rPr>
          <w:rFonts w:ascii="Arial" w:hAnsi="Arial" w:cs="Arial"/>
          <w:color w:val="000000" w:themeColor="text1"/>
          <w:sz w:val="20"/>
          <w:szCs w:val="20"/>
        </w:rPr>
        <w:t>Кроме того,</w:t>
      </w:r>
      <w:r w:rsidR="00D423C6">
        <w:rPr>
          <w:rFonts w:ascii="Arial" w:hAnsi="Arial" w:cs="Arial"/>
          <w:color w:val="000000" w:themeColor="text1"/>
          <w:sz w:val="20"/>
          <w:szCs w:val="20"/>
        </w:rPr>
        <w:t xml:space="preserve"> для</w:t>
      </w:r>
      <w:r w:rsidR="00BF615C">
        <w:rPr>
          <w:rFonts w:ascii="Arial" w:hAnsi="Arial" w:cs="Arial"/>
          <w:color w:val="000000" w:themeColor="text1"/>
          <w:sz w:val="20"/>
          <w:szCs w:val="20"/>
        </w:rPr>
        <w:t xml:space="preserve"> значительной части его</w:t>
      </w:r>
      <w:r w:rsidR="001D5272">
        <w:rPr>
          <w:rFonts w:ascii="Arial" w:hAnsi="Arial" w:cs="Arial"/>
          <w:color w:val="000000" w:themeColor="text1"/>
          <w:sz w:val="20"/>
          <w:szCs w:val="20"/>
        </w:rPr>
        <w:t xml:space="preserve"> целевой аудитории</w:t>
      </w:r>
      <w:r w:rsidR="00D423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23C6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Instagram</w:t>
      </w:r>
      <w:r w:rsidR="00D423C6">
        <w:rPr>
          <w:rFonts w:ascii="Arial" w:hAnsi="Arial" w:cs="Arial"/>
          <w:color w:val="000000" w:themeColor="text1"/>
          <w:sz w:val="20"/>
          <w:szCs w:val="20"/>
        </w:rPr>
        <w:t xml:space="preserve"> смартфон</w:t>
      </w:r>
      <w:r w:rsidR="001D52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C21AA">
        <w:rPr>
          <w:rFonts w:ascii="Arial" w:hAnsi="Arial" w:cs="Arial"/>
          <w:color w:val="000000" w:themeColor="text1"/>
          <w:sz w:val="20"/>
          <w:szCs w:val="20"/>
        </w:rPr>
        <w:t xml:space="preserve">компании </w:t>
      </w:r>
      <w:r w:rsidR="001D5272">
        <w:rPr>
          <w:rFonts w:ascii="Arial" w:hAnsi="Arial" w:cs="Arial"/>
          <w:color w:val="000000" w:themeColor="text1"/>
          <w:sz w:val="20"/>
          <w:szCs w:val="20"/>
          <w:lang w:val="en-US"/>
        </w:rPr>
        <w:t>Apple</w:t>
      </w:r>
      <w:r w:rsidR="001D5272">
        <w:rPr>
          <w:rFonts w:ascii="Arial" w:hAnsi="Arial" w:cs="Arial"/>
          <w:color w:val="000000" w:themeColor="text1"/>
          <w:sz w:val="20"/>
          <w:szCs w:val="20"/>
        </w:rPr>
        <w:t xml:space="preserve"> является культовым и </w:t>
      </w:r>
      <w:r w:rsidR="009F2B23">
        <w:rPr>
          <w:rFonts w:ascii="Arial" w:hAnsi="Arial" w:cs="Arial"/>
          <w:color w:val="000000" w:themeColor="text1"/>
          <w:sz w:val="20"/>
          <w:szCs w:val="20"/>
        </w:rPr>
        <w:t>«</w:t>
      </w:r>
      <w:r w:rsidR="001D5272">
        <w:rPr>
          <w:rFonts w:ascii="Arial" w:hAnsi="Arial" w:cs="Arial"/>
          <w:color w:val="000000" w:themeColor="text1"/>
          <w:sz w:val="20"/>
          <w:szCs w:val="20"/>
          <w:lang w:val="en-US"/>
        </w:rPr>
        <w:t>must</w:t>
      </w:r>
      <w:r w:rsidR="009F2B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D5272">
        <w:rPr>
          <w:rFonts w:ascii="Arial" w:hAnsi="Arial" w:cs="Arial"/>
          <w:color w:val="000000" w:themeColor="text1"/>
          <w:sz w:val="20"/>
          <w:szCs w:val="20"/>
          <w:lang w:val="en-US"/>
        </w:rPr>
        <w:t>have</w:t>
      </w:r>
      <w:r w:rsidR="009F2B23">
        <w:rPr>
          <w:rFonts w:ascii="Arial" w:hAnsi="Arial" w:cs="Arial"/>
          <w:color w:val="000000" w:themeColor="text1"/>
          <w:sz w:val="20"/>
          <w:szCs w:val="20"/>
        </w:rPr>
        <w:t>»</w:t>
      </w:r>
      <w:r w:rsidR="001D5272" w:rsidRPr="001D52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C21AA">
        <w:rPr>
          <w:rFonts w:ascii="Arial" w:hAnsi="Arial" w:cs="Arial"/>
          <w:color w:val="000000" w:themeColor="text1"/>
          <w:sz w:val="20"/>
          <w:szCs w:val="20"/>
        </w:rPr>
        <w:t>гаджетом</w:t>
      </w:r>
      <w:r w:rsidR="001D527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21207E" w:rsidRPr="00673437" w:rsidRDefault="00860F1E" w:rsidP="00673437">
      <w:pPr>
        <w:pStyle w:val="a6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3437">
        <w:rPr>
          <w:rFonts w:ascii="Arial" w:hAnsi="Arial" w:cs="Arial"/>
          <w:color w:val="000000" w:themeColor="text1"/>
          <w:sz w:val="20"/>
          <w:szCs w:val="20"/>
        </w:rPr>
        <w:t>Треть</w:t>
      </w:r>
      <w:r w:rsidR="0021207E" w:rsidRPr="00673437">
        <w:rPr>
          <w:rFonts w:ascii="Arial" w:hAnsi="Arial" w:cs="Arial"/>
          <w:color w:val="000000" w:themeColor="text1"/>
          <w:sz w:val="20"/>
          <w:szCs w:val="20"/>
        </w:rPr>
        <w:t xml:space="preserve"> совокупного мобильного трафика </w:t>
      </w:r>
      <w:r w:rsidR="002C2A8A" w:rsidRPr="00673437">
        <w:rPr>
          <w:rFonts w:ascii="Arial" w:hAnsi="Arial" w:cs="Arial"/>
          <w:color w:val="000000" w:themeColor="text1"/>
          <w:sz w:val="20"/>
          <w:szCs w:val="20"/>
        </w:rPr>
        <w:t>социальных сетей у пользователей</w:t>
      </w:r>
      <w:r w:rsidR="00456407">
        <w:rPr>
          <w:rFonts w:ascii="Arial" w:hAnsi="Arial" w:cs="Arial"/>
          <w:color w:val="000000" w:themeColor="text1"/>
          <w:sz w:val="20"/>
          <w:szCs w:val="20"/>
        </w:rPr>
        <w:t xml:space="preserve"> смартфонов</w:t>
      </w:r>
      <w:r w:rsidR="002C2A8A" w:rsidRPr="0067343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2A8A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Apple</w:t>
      </w:r>
      <w:r w:rsidRPr="00673437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r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Samsung</w:t>
      </w:r>
      <w:r w:rsidR="002C2A8A" w:rsidRPr="00673437">
        <w:rPr>
          <w:rFonts w:ascii="Arial" w:hAnsi="Arial" w:cs="Arial"/>
          <w:color w:val="000000" w:themeColor="text1"/>
          <w:sz w:val="20"/>
          <w:szCs w:val="20"/>
        </w:rPr>
        <w:t xml:space="preserve"> приходится на </w:t>
      </w:r>
      <w:r w:rsidR="002C2A8A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Facebook</w:t>
      </w:r>
      <w:r w:rsidR="002807A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73437" w:rsidRPr="00673437" w:rsidRDefault="00673437" w:rsidP="00673437">
      <w:pPr>
        <w:pStyle w:val="a6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3437">
        <w:rPr>
          <w:rFonts w:ascii="Arial" w:hAnsi="Arial" w:cs="Arial"/>
          <w:color w:val="000000" w:themeColor="text1"/>
          <w:sz w:val="20"/>
          <w:szCs w:val="20"/>
        </w:rPr>
        <w:t>Социальной</w:t>
      </w:r>
      <w:r w:rsidR="00E310B1" w:rsidRPr="00673437">
        <w:rPr>
          <w:rFonts w:ascii="Arial" w:hAnsi="Arial" w:cs="Arial"/>
          <w:color w:val="000000" w:themeColor="text1"/>
          <w:sz w:val="20"/>
          <w:szCs w:val="20"/>
        </w:rPr>
        <w:t xml:space="preserve"> сетью </w:t>
      </w:r>
      <w:r w:rsidR="00E310B1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VKontakte</w:t>
      </w:r>
      <w:r w:rsidR="00E310B1" w:rsidRPr="0067343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B7886" w:rsidRPr="00673437">
        <w:rPr>
          <w:rFonts w:ascii="Arial" w:hAnsi="Arial" w:cs="Arial"/>
          <w:color w:val="000000" w:themeColor="text1"/>
          <w:sz w:val="20"/>
          <w:szCs w:val="20"/>
        </w:rPr>
        <w:t>активн</w:t>
      </w:r>
      <w:r w:rsidR="00456407">
        <w:rPr>
          <w:rFonts w:ascii="Arial" w:hAnsi="Arial" w:cs="Arial"/>
          <w:color w:val="000000" w:themeColor="text1"/>
          <w:sz w:val="20"/>
          <w:szCs w:val="20"/>
        </w:rPr>
        <w:t>о</w:t>
      </w:r>
      <w:r w:rsidR="002B7886" w:rsidRPr="00673437">
        <w:rPr>
          <w:rFonts w:ascii="Arial" w:hAnsi="Arial" w:cs="Arial"/>
          <w:color w:val="000000" w:themeColor="text1"/>
          <w:sz w:val="20"/>
          <w:szCs w:val="20"/>
        </w:rPr>
        <w:t xml:space="preserve"> пользуются </w:t>
      </w:r>
      <w:r w:rsidRPr="00673437">
        <w:rPr>
          <w:rFonts w:ascii="Arial" w:hAnsi="Arial" w:cs="Arial"/>
          <w:color w:val="000000" w:themeColor="text1"/>
          <w:sz w:val="20"/>
          <w:szCs w:val="20"/>
        </w:rPr>
        <w:t xml:space="preserve">все владельцы </w:t>
      </w:r>
      <w:r w:rsidR="00B002D4">
        <w:rPr>
          <w:rFonts w:ascii="Arial" w:hAnsi="Arial" w:cs="Arial"/>
          <w:color w:val="000000" w:themeColor="text1"/>
          <w:sz w:val="20"/>
          <w:szCs w:val="20"/>
        </w:rPr>
        <w:t xml:space="preserve">смартфонов </w:t>
      </w:r>
      <w:r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Samsung</w:t>
      </w:r>
      <w:r w:rsidRPr="00673437">
        <w:rPr>
          <w:rFonts w:ascii="Arial" w:hAnsi="Arial" w:cs="Arial"/>
          <w:color w:val="000000" w:themeColor="text1"/>
          <w:sz w:val="20"/>
          <w:szCs w:val="20"/>
        </w:rPr>
        <w:t xml:space="preserve"> примерно в равных долях</w:t>
      </w:r>
      <w:r w:rsidR="00456407">
        <w:rPr>
          <w:rFonts w:ascii="Arial" w:hAnsi="Arial" w:cs="Arial"/>
          <w:color w:val="000000" w:themeColor="text1"/>
          <w:sz w:val="20"/>
          <w:szCs w:val="20"/>
        </w:rPr>
        <w:t>, а также обладатели</w:t>
      </w:r>
      <w:r w:rsidR="00456407" w:rsidRPr="0067343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56407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iPhone</w:t>
      </w:r>
      <w:r w:rsidR="00456407" w:rsidRPr="00673437">
        <w:rPr>
          <w:rFonts w:ascii="Arial" w:hAnsi="Arial" w:cs="Arial"/>
          <w:color w:val="000000" w:themeColor="text1"/>
          <w:sz w:val="20"/>
          <w:szCs w:val="20"/>
        </w:rPr>
        <w:t xml:space="preserve"> 5с</w:t>
      </w:r>
      <w:r w:rsidR="009F2B23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979F5" w:rsidRDefault="00FE1ECB" w:rsidP="00141F4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59260E1">
            <wp:extent cx="6371994" cy="2339036"/>
            <wp:effectExtent l="0" t="0" r="0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219" cy="2343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7344" w:rsidRPr="00F8562E" w:rsidRDefault="00367344" w:rsidP="00C8792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562E">
        <w:rPr>
          <w:rFonts w:ascii="Arial" w:hAnsi="Arial" w:cs="Arial"/>
          <w:color w:val="000000" w:themeColor="text1"/>
          <w:sz w:val="20"/>
          <w:szCs w:val="20"/>
        </w:rPr>
        <w:t xml:space="preserve">Высокий уровень трафика социальных сетей </w:t>
      </w:r>
      <w:r w:rsidR="00E22618" w:rsidRPr="00F8562E">
        <w:rPr>
          <w:rFonts w:ascii="Arial" w:hAnsi="Arial" w:cs="Arial"/>
          <w:color w:val="000000" w:themeColor="text1"/>
          <w:sz w:val="20"/>
          <w:szCs w:val="20"/>
        </w:rPr>
        <w:t xml:space="preserve">у топовых моделей смартфонов объясняется тем, что </w:t>
      </w:r>
      <w:proofErr w:type="spellStart"/>
      <w:r w:rsidR="00E22618" w:rsidRPr="00F8562E">
        <w:rPr>
          <w:rFonts w:ascii="Arial" w:hAnsi="Arial" w:cs="Arial"/>
          <w:color w:val="000000" w:themeColor="text1"/>
          <w:sz w:val="20"/>
          <w:szCs w:val="20"/>
        </w:rPr>
        <w:t>соцсети</w:t>
      </w:r>
      <w:proofErr w:type="spellEnd"/>
      <w:r w:rsidR="00E22618" w:rsidRPr="00F8562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372AF" w:rsidRPr="00F8562E">
        <w:rPr>
          <w:rFonts w:ascii="Arial" w:hAnsi="Arial" w:cs="Arial"/>
          <w:color w:val="000000" w:themeColor="text1"/>
          <w:sz w:val="20"/>
          <w:szCs w:val="20"/>
        </w:rPr>
        <w:t>являются для владельцев</w:t>
      </w:r>
      <w:r w:rsidR="00BF60C2" w:rsidRPr="00F8562E">
        <w:rPr>
          <w:rFonts w:ascii="Arial" w:hAnsi="Arial" w:cs="Arial"/>
          <w:color w:val="000000" w:themeColor="text1"/>
          <w:sz w:val="20"/>
          <w:szCs w:val="20"/>
        </w:rPr>
        <w:t xml:space="preserve"> топ-смартфонов</w:t>
      </w:r>
      <w:r w:rsidR="001372AF" w:rsidRPr="00F8562E">
        <w:rPr>
          <w:rFonts w:ascii="Arial" w:hAnsi="Arial" w:cs="Arial"/>
          <w:color w:val="000000" w:themeColor="text1"/>
          <w:sz w:val="20"/>
          <w:szCs w:val="20"/>
        </w:rPr>
        <w:t xml:space="preserve"> основным инструментом потребления </w:t>
      </w:r>
      <w:r w:rsidR="00BF60C2" w:rsidRPr="00F8562E">
        <w:rPr>
          <w:rFonts w:ascii="Arial" w:hAnsi="Arial" w:cs="Arial"/>
          <w:color w:val="000000" w:themeColor="text1"/>
          <w:sz w:val="20"/>
          <w:szCs w:val="20"/>
        </w:rPr>
        <w:t>интернет-контента</w:t>
      </w:r>
      <w:r w:rsidR="00F8562E" w:rsidRPr="00F8562E">
        <w:rPr>
          <w:rFonts w:ascii="Arial" w:hAnsi="Arial" w:cs="Arial"/>
          <w:color w:val="000000" w:themeColor="text1"/>
          <w:sz w:val="20"/>
          <w:szCs w:val="20"/>
        </w:rPr>
        <w:t xml:space="preserve"> (новостей, развлечений, мультимедийных файлов)</w:t>
      </w:r>
      <w:r w:rsidR="005101D3" w:rsidRPr="00F8562E">
        <w:rPr>
          <w:rFonts w:ascii="Arial" w:hAnsi="Arial" w:cs="Arial"/>
          <w:color w:val="000000" w:themeColor="text1"/>
          <w:sz w:val="20"/>
          <w:szCs w:val="20"/>
        </w:rPr>
        <w:t>, постепенно вытесняя</w:t>
      </w:r>
      <w:r w:rsidR="00B002D4">
        <w:rPr>
          <w:rFonts w:ascii="Arial" w:hAnsi="Arial" w:cs="Arial"/>
          <w:color w:val="000000" w:themeColor="text1"/>
          <w:sz w:val="20"/>
          <w:szCs w:val="20"/>
        </w:rPr>
        <w:t xml:space="preserve"> традиционный</w:t>
      </w:r>
      <w:r w:rsidR="005101D3" w:rsidRPr="00F8562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8562E" w:rsidRPr="00F8562E">
        <w:rPr>
          <w:rFonts w:ascii="Arial" w:hAnsi="Arial" w:cs="Arial"/>
          <w:color w:val="000000" w:themeColor="text1"/>
          <w:sz w:val="20"/>
          <w:szCs w:val="20"/>
          <w:lang w:val="en-US"/>
        </w:rPr>
        <w:t>web</w:t>
      </w:r>
      <w:r w:rsidR="00F8562E" w:rsidRPr="00F8562E">
        <w:rPr>
          <w:rFonts w:ascii="Arial" w:hAnsi="Arial" w:cs="Arial"/>
          <w:color w:val="000000" w:themeColor="text1"/>
          <w:sz w:val="20"/>
          <w:szCs w:val="20"/>
        </w:rPr>
        <w:t xml:space="preserve">-серфинг через браузеры. </w:t>
      </w:r>
      <w:r w:rsidR="005101D3" w:rsidRPr="00F8562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979F5" w:rsidRPr="006300DB" w:rsidRDefault="006300DB" w:rsidP="00C8792C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300DB">
        <w:rPr>
          <w:rFonts w:ascii="Arial" w:hAnsi="Arial" w:cs="Arial"/>
          <w:b/>
          <w:color w:val="000000" w:themeColor="text1"/>
          <w:sz w:val="20"/>
          <w:szCs w:val="20"/>
        </w:rPr>
        <w:t>Мессенджеры</w:t>
      </w:r>
    </w:p>
    <w:p w:rsidR="00FE0125" w:rsidRPr="009163DF" w:rsidRDefault="006A2E80" w:rsidP="00C8792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Несмотря на наличие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iMessage</w:t>
      </w:r>
      <w:proofErr w:type="spellEnd"/>
      <w:r w:rsidRPr="006A2E8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у устройств под управлением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iOS</w:t>
      </w:r>
      <w:r w:rsidR="00D52880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популярность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W</w:t>
      </w:r>
      <w:r w:rsidR="004C0414">
        <w:rPr>
          <w:rFonts w:ascii="Arial" w:hAnsi="Arial" w:cs="Arial"/>
          <w:color w:val="000000" w:themeColor="text1"/>
          <w:sz w:val="20"/>
          <w:szCs w:val="20"/>
          <w:lang w:val="en-US"/>
        </w:rPr>
        <w:t>h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ats</w:t>
      </w:r>
      <w:r w:rsidR="004C0414">
        <w:rPr>
          <w:rFonts w:ascii="Arial" w:hAnsi="Arial" w:cs="Arial"/>
          <w:color w:val="000000" w:themeColor="text1"/>
          <w:sz w:val="20"/>
          <w:szCs w:val="20"/>
          <w:lang w:val="en-US"/>
        </w:rPr>
        <w:t>App</w:t>
      </w:r>
      <w:r w:rsidR="008D294B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r w:rsidR="008D294B">
        <w:rPr>
          <w:rFonts w:ascii="Arial" w:hAnsi="Arial" w:cs="Arial"/>
          <w:color w:val="000000" w:themeColor="text1"/>
          <w:sz w:val="20"/>
          <w:szCs w:val="20"/>
          <w:lang w:val="en-US"/>
        </w:rPr>
        <w:t>Viber</w:t>
      </w:r>
      <w:r w:rsidR="004C0414" w:rsidRPr="004C04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C0414">
        <w:rPr>
          <w:rFonts w:ascii="Arial" w:hAnsi="Arial" w:cs="Arial"/>
          <w:color w:val="000000" w:themeColor="text1"/>
          <w:sz w:val="20"/>
          <w:szCs w:val="20"/>
        </w:rPr>
        <w:t xml:space="preserve">у владельцев </w:t>
      </w:r>
      <w:r w:rsidR="004C0414">
        <w:rPr>
          <w:rFonts w:ascii="Arial" w:hAnsi="Arial" w:cs="Arial"/>
          <w:color w:val="000000" w:themeColor="text1"/>
          <w:sz w:val="20"/>
          <w:szCs w:val="20"/>
          <w:lang w:val="en-US"/>
        </w:rPr>
        <w:t>iPhone</w:t>
      </w:r>
      <w:r w:rsidR="004C0414" w:rsidRPr="004C04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C0414">
        <w:rPr>
          <w:rFonts w:ascii="Arial" w:hAnsi="Arial" w:cs="Arial"/>
          <w:color w:val="000000" w:themeColor="text1"/>
          <w:sz w:val="20"/>
          <w:szCs w:val="20"/>
        </w:rPr>
        <w:t>лишь</w:t>
      </w:r>
      <w:r w:rsidR="00B52FA1" w:rsidRPr="00B52FA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52FA1">
        <w:rPr>
          <w:rFonts w:ascii="Arial" w:hAnsi="Arial" w:cs="Arial"/>
          <w:color w:val="000000" w:themeColor="text1"/>
          <w:sz w:val="20"/>
          <w:szCs w:val="20"/>
        </w:rPr>
        <w:t>на</w:t>
      </w:r>
      <w:r w:rsidR="004C04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42BC1">
        <w:rPr>
          <w:rFonts w:ascii="Arial" w:hAnsi="Arial" w:cs="Arial"/>
          <w:color w:val="000000" w:themeColor="text1"/>
          <w:sz w:val="20"/>
          <w:szCs w:val="20"/>
        </w:rPr>
        <w:t>4% ниже</w:t>
      </w:r>
      <w:r w:rsidR="004C0414">
        <w:rPr>
          <w:rFonts w:ascii="Arial" w:hAnsi="Arial" w:cs="Arial"/>
          <w:color w:val="000000" w:themeColor="text1"/>
          <w:sz w:val="20"/>
          <w:szCs w:val="20"/>
        </w:rPr>
        <w:t xml:space="preserve">, чем у пользователей смартфонов </w:t>
      </w:r>
      <w:r w:rsidR="004C0414">
        <w:rPr>
          <w:rFonts w:ascii="Arial" w:hAnsi="Arial" w:cs="Arial"/>
          <w:color w:val="000000" w:themeColor="text1"/>
          <w:sz w:val="20"/>
          <w:szCs w:val="20"/>
          <w:lang w:val="en-US"/>
        </w:rPr>
        <w:t>Samsung</w:t>
      </w:r>
      <w:r w:rsidR="004C041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25400A">
        <w:rPr>
          <w:rFonts w:ascii="Arial" w:hAnsi="Arial" w:cs="Arial"/>
          <w:color w:val="000000" w:themeColor="text1"/>
          <w:sz w:val="20"/>
          <w:szCs w:val="20"/>
        </w:rPr>
        <w:t>А</w:t>
      </w:r>
      <w:r w:rsidR="009163DF">
        <w:rPr>
          <w:rFonts w:ascii="Arial" w:hAnsi="Arial" w:cs="Arial"/>
          <w:color w:val="000000" w:themeColor="text1"/>
          <w:sz w:val="20"/>
          <w:szCs w:val="20"/>
        </w:rPr>
        <w:t>ктивное использование</w:t>
      </w:r>
      <w:r w:rsidR="008D294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D294B">
        <w:rPr>
          <w:rFonts w:ascii="Arial" w:hAnsi="Arial" w:cs="Arial"/>
          <w:color w:val="000000" w:themeColor="text1"/>
          <w:sz w:val="20"/>
          <w:szCs w:val="20"/>
          <w:lang w:val="en-US"/>
        </w:rPr>
        <w:t>WhatsApp</w:t>
      </w:r>
      <w:r w:rsidR="008D294B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r w:rsidR="008D294B">
        <w:rPr>
          <w:rFonts w:ascii="Arial" w:hAnsi="Arial" w:cs="Arial"/>
          <w:color w:val="000000" w:themeColor="text1"/>
          <w:sz w:val="20"/>
          <w:szCs w:val="20"/>
          <w:lang w:val="en-US"/>
        </w:rPr>
        <w:t>Viber</w:t>
      </w:r>
      <w:r w:rsidR="00F2330D">
        <w:rPr>
          <w:rFonts w:ascii="Arial" w:hAnsi="Arial" w:cs="Arial"/>
          <w:color w:val="000000" w:themeColor="text1"/>
          <w:sz w:val="20"/>
          <w:szCs w:val="20"/>
        </w:rPr>
        <w:t xml:space="preserve"> владельцами </w:t>
      </w:r>
      <w:r w:rsidR="00F2330D">
        <w:rPr>
          <w:rFonts w:ascii="Arial" w:hAnsi="Arial" w:cs="Arial"/>
          <w:color w:val="000000" w:themeColor="text1"/>
          <w:sz w:val="20"/>
          <w:szCs w:val="20"/>
          <w:lang w:val="en-US"/>
        </w:rPr>
        <w:t>iPhone</w:t>
      </w:r>
      <w:r w:rsidR="000B659E">
        <w:rPr>
          <w:rFonts w:ascii="Arial" w:hAnsi="Arial" w:cs="Arial"/>
          <w:color w:val="000000" w:themeColor="text1"/>
          <w:sz w:val="20"/>
          <w:szCs w:val="20"/>
        </w:rPr>
        <w:t xml:space="preserve"> отчасти можно</w:t>
      </w:r>
      <w:r w:rsidR="009163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8791D">
        <w:rPr>
          <w:rFonts w:ascii="Arial" w:hAnsi="Arial" w:cs="Arial"/>
          <w:color w:val="000000" w:themeColor="text1"/>
          <w:sz w:val="20"/>
          <w:szCs w:val="20"/>
        </w:rPr>
        <w:t>объясн</w:t>
      </w:r>
      <w:r w:rsidR="000B659E">
        <w:rPr>
          <w:rFonts w:ascii="Arial" w:hAnsi="Arial" w:cs="Arial"/>
          <w:color w:val="000000" w:themeColor="text1"/>
          <w:sz w:val="20"/>
          <w:szCs w:val="20"/>
        </w:rPr>
        <w:t>ить</w:t>
      </w:r>
      <w:r w:rsidR="0044300F">
        <w:rPr>
          <w:rFonts w:ascii="Arial" w:hAnsi="Arial" w:cs="Arial"/>
          <w:color w:val="000000" w:themeColor="text1"/>
          <w:sz w:val="20"/>
          <w:szCs w:val="20"/>
        </w:rPr>
        <w:t xml:space="preserve"> более широким функционалом</w:t>
      </w:r>
      <w:r w:rsidR="006E39A6" w:rsidRPr="006E39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E39A6">
        <w:rPr>
          <w:rFonts w:ascii="Arial" w:hAnsi="Arial" w:cs="Arial"/>
          <w:color w:val="000000" w:themeColor="text1"/>
          <w:sz w:val="20"/>
          <w:szCs w:val="20"/>
        </w:rPr>
        <w:t xml:space="preserve">сторонних приложений </w:t>
      </w:r>
      <w:r w:rsidR="0044300F">
        <w:rPr>
          <w:rFonts w:ascii="Arial" w:hAnsi="Arial" w:cs="Arial"/>
          <w:color w:val="000000" w:themeColor="text1"/>
          <w:sz w:val="20"/>
          <w:szCs w:val="20"/>
        </w:rPr>
        <w:t>и более высоким проникновением операционной системы</w:t>
      </w:r>
      <w:r w:rsidR="006E39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E39A6">
        <w:rPr>
          <w:rFonts w:ascii="Arial" w:hAnsi="Arial" w:cs="Arial"/>
          <w:color w:val="000000" w:themeColor="text1"/>
          <w:sz w:val="20"/>
          <w:szCs w:val="20"/>
          <w:lang w:val="en-US"/>
        </w:rPr>
        <w:t>Android</w:t>
      </w:r>
      <w:r w:rsidR="00A41A85">
        <w:rPr>
          <w:rFonts w:ascii="Arial" w:hAnsi="Arial" w:cs="Arial"/>
          <w:color w:val="000000" w:themeColor="text1"/>
          <w:sz w:val="20"/>
          <w:szCs w:val="20"/>
        </w:rPr>
        <w:t xml:space="preserve"> на российском рынке</w:t>
      </w:r>
      <w:r w:rsidR="00AE69B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0042E0">
        <w:rPr>
          <w:rFonts w:ascii="Arial" w:hAnsi="Arial" w:cs="Arial"/>
          <w:color w:val="000000" w:themeColor="text1"/>
          <w:sz w:val="20"/>
          <w:szCs w:val="20"/>
        </w:rPr>
        <w:t>В</w:t>
      </w:r>
      <w:r w:rsidR="006E39A6">
        <w:rPr>
          <w:rFonts w:ascii="Arial" w:hAnsi="Arial" w:cs="Arial"/>
          <w:color w:val="000000" w:themeColor="text1"/>
          <w:sz w:val="20"/>
          <w:szCs w:val="20"/>
        </w:rPr>
        <w:t>ладельц</w:t>
      </w:r>
      <w:r w:rsidR="000042E0">
        <w:rPr>
          <w:rFonts w:ascii="Arial" w:hAnsi="Arial" w:cs="Arial"/>
          <w:color w:val="000000" w:themeColor="text1"/>
          <w:sz w:val="20"/>
          <w:szCs w:val="20"/>
        </w:rPr>
        <w:t>ам</w:t>
      </w:r>
      <w:r w:rsidR="006E39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E39A6">
        <w:rPr>
          <w:rFonts w:ascii="Arial" w:hAnsi="Arial" w:cs="Arial"/>
          <w:color w:val="000000" w:themeColor="text1"/>
          <w:sz w:val="20"/>
          <w:szCs w:val="20"/>
          <w:lang w:val="en-US"/>
        </w:rPr>
        <w:t>iOS</w:t>
      </w:r>
      <w:r w:rsidR="002F6CEE">
        <w:rPr>
          <w:rFonts w:ascii="Arial" w:hAnsi="Arial" w:cs="Arial"/>
          <w:color w:val="000000" w:themeColor="text1"/>
          <w:sz w:val="20"/>
          <w:szCs w:val="20"/>
        </w:rPr>
        <w:t>, похоже,</w:t>
      </w:r>
      <w:r w:rsidR="000042E0">
        <w:rPr>
          <w:rFonts w:ascii="Arial" w:hAnsi="Arial" w:cs="Arial"/>
          <w:color w:val="000000" w:themeColor="text1"/>
          <w:sz w:val="20"/>
          <w:szCs w:val="20"/>
        </w:rPr>
        <w:t xml:space="preserve"> комфортнее</w:t>
      </w:r>
      <w:r w:rsidR="002F6CEE">
        <w:rPr>
          <w:rFonts w:ascii="Arial" w:hAnsi="Arial" w:cs="Arial"/>
          <w:color w:val="000000" w:themeColor="text1"/>
          <w:sz w:val="20"/>
          <w:szCs w:val="20"/>
        </w:rPr>
        <w:t xml:space="preserve"> и</w:t>
      </w:r>
      <w:r w:rsidR="000042E0">
        <w:rPr>
          <w:rFonts w:ascii="Arial" w:hAnsi="Arial" w:cs="Arial"/>
          <w:color w:val="000000" w:themeColor="text1"/>
          <w:sz w:val="20"/>
          <w:szCs w:val="20"/>
        </w:rPr>
        <w:t xml:space="preserve"> выгоднее общаться с </w:t>
      </w:r>
      <w:r w:rsidR="00F000D4">
        <w:rPr>
          <w:rFonts w:ascii="Arial" w:hAnsi="Arial" w:cs="Arial"/>
          <w:color w:val="000000" w:themeColor="text1"/>
          <w:sz w:val="20"/>
          <w:szCs w:val="20"/>
        </w:rPr>
        <w:t>пользователями других операционных систем</w:t>
      </w:r>
      <w:r w:rsidR="00FE0125">
        <w:rPr>
          <w:rFonts w:ascii="Arial" w:hAnsi="Arial" w:cs="Arial"/>
          <w:color w:val="000000" w:themeColor="text1"/>
          <w:sz w:val="20"/>
          <w:szCs w:val="20"/>
        </w:rPr>
        <w:t xml:space="preserve"> при помощи сторонних приложений, в особенности при обмене мультимедийными файлами. К примеру, если с </w:t>
      </w:r>
      <w:proofErr w:type="spellStart"/>
      <w:r w:rsidR="00FE0125">
        <w:rPr>
          <w:rFonts w:ascii="Arial" w:hAnsi="Arial" w:cs="Arial"/>
          <w:color w:val="000000" w:themeColor="text1"/>
          <w:sz w:val="20"/>
          <w:szCs w:val="20"/>
        </w:rPr>
        <w:t>iPhone</w:t>
      </w:r>
      <w:proofErr w:type="spellEnd"/>
      <w:r w:rsidR="00FE0125">
        <w:rPr>
          <w:rFonts w:ascii="Arial" w:hAnsi="Arial" w:cs="Arial"/>
          <w:color w:val="000000" w:themeColor="text1"/>
          <w:sz w:val="20"/>
          <w:szCs w:val="20"/>
        </w:rPr>
        <w:t xml:space="preserve"> отправить на </w:t>
      </w:r>
      <w:r w:rsidR="00FE0125">
        <w:rPr>
          <w:rFonts w:ascii="Arial" w:hAnsi="Arial" w:cs="Arial"/>
          <w:color w:val="000000" w:themeColor="text1"/>
          <w:sz w:val="20"/>
          <w:szCs w:val="20"/>
          <w:lang w:val="en-US"/>
        </w:rPr>
        <w:t>Android</w:t>
      </w:r>
      <w:r w:rsidR="00A41A85">
        <w:rPr>
          <w:rFonts w:ascii="Arial" w:hAnsi="Arial" w:cs="Arial"/>
          <w:color w:val="000000" w:themeColor="text1"/>
          <w:sz w:val="20"/>
          <w:szCs w:val="20"/>
        </w:rPr>
        <w:t>-смартфон</w:t>
      </w:r>
      <w:r w:rsidR="00FE0125" w:rsidRPr="00AE69B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E69B5">
        <w:rPr>
          <w:rFonts w:ascii="Arial" w:hAnsi="Arial" w:cs="Arial"/>
          <w:color w:val="000000" w:themeColor="text1"/>
          <w:sz w:val="20"/>
          <w:szCs w:val="20"/>
        </w:rPr>
        <w:t xml:space="preserve">фото при помощи </w:t>
      </w:r>
      <w:proofErr w:type="spellStart"/>
      <w:r w:rsidR="00AE69B5">
        <w:rPr>
          <w:rFonts w:ascii="Arial" w:hAnsi="Arial" w:cs="Arial"/>
          <w:color w:val="000000" w:themeColor="text1"/>
          <w:sz w:val="20"/>
          <w:szCs w:val="20"/>
          <w:lang w:val="en-US"/>
        </w:rPr>
        <w:t>iMessage</w:t>
      </w:r>
      <w:proofErr w:type="spellEnd"/>
      <w:r w:rsidR="00AE69B5">
        <w:rPr>
          <w:rFonts w:ascii="Arial" w:hAnsi="Arial" w:cs="Arial"/>
          <w:color w:val="000000" w:themeColor="text1"/>
          <w:sz w:val="20"/>
          <w:szCs w:val="20"/>
        </w:rPr>
        <w:t xml:space="preserve">, оно будет доставлено как </w:t>
      </w:r>
      <w:r w:rsidR="00AE69B5">
        <w:rPr>
          <w:rFonts w:ascii="Arial" w:hAnsi="Arial" w:cs="Arial"/>
          <w:color w:val="000000" w:themeColor="text1"/>
          <w:sz w:val="20"/>
          <w:szCs w:val="20"/>
          <w:lang w:val="en-US"/>
        </w:rPr>
        <w:t>MMS</w:t>
      </w:r>
      <w:r w:rsidR="009163DF">
        <w:rPr>
          <w:rFonts w:ascii="Arial" w:hAnsi="Arial" w:cs="Arial"/>
          <w:color w:val="000000" w:themeColor="text1"/>
          <w:sz w:val="20"/>
          <w:szCs w:val="20"/>
        </w:rPr>
        <w:t>-сообщение</w:t>
      </w:r>
      <w:r w:rsidR="00F727E5">
        <w:rPr>
          <w:rFonts w:ascii="Arial" w:hAnsi="Arial" w:cs="Arial"/>
          <w:color w:val="000000" w:themeColor="text1"/>
          <w:sz w:val="20"/>
          <w:szCs w:val="20"/>
        </w:rPr>
        <w:t>, что дороже</w:t>
      </w:r>
      <w:r w:rsidR="00222632">
        <w:rPr>
          <w:rFonts w:ascii="Arial" w:hAnsi="Arial" w:cs="Arial"/>
          <w:color w:val="000000" w:themeColor="text1"/>
          <w:sz w:val="20"/>
          <w:szCs w:val="20"/>
        </w:rPr>
        <w:t>,</w:t>
      </w:r>
      <w:r w:rsidR="00F727E5">
        <w:rPr>
          <w:rFonts w:ascii="Arial" w:hAnsi="Arial" w:cs="Arial"/>
          <w:color w:val="000000" w:themeColor="text1"/>
          <w:sz w:val="20"/>
          <w:szCs w:val="20"/>
        </w:rPr>
        <w:t xml:space="preserve"> чем несколько килобайт мобильного </w:t>
      </w:r>
      <w:r w:rsidR="00222632">
        <w:rPr>
          <w:rFonts w:ascii="Arial" w:hAnsi="Arial" w:cs="Arial"/>
          <w:color w:val="000000" w:themeColor="text1"/>
          <w:sz w:val="20"/>
          <w:szCs w:val="20"/>
        </w:rPr>
        <w:t xml:space="preserve">интернет-трафика.  </w:t>
      </w:r>
    </w:p>
    <w:p w:rsidR="00E862CF" w:rsidRPr="00AF5886" w:rsidRDefault="007766AF" w:rsidP="00C8792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В структуре трафика девят</w:t>
      </w:r>
      <w:r w:rsidR="00583E11">
        <w:rPr>
          <w:rFonts w:ascii="Arial" w:hAnsi="Arial" w:cs="Arial"/>
          <w:color w:val="000000" w:themeColor="text1"/>
          <w:sz w:val="20"/>
          <w:szCs w:val="20"/>
        </w:rPr>
        <w:t>и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наиболее популярных </w:t>
      </w:r>
      <w:r w:rsidR="00583E11">
        <w:rPr>
          <w:rFonts w:ascii="Arial" w:hAnsi="Arial" w:cs="Arial"/>
          <w:color w:val="000000" w:themeColor="text1"/>
          <w:sz w:val="20"/>
          <w:szCs w:val="20"/>
        </w:rPr>
        <w:t>приложений, на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мессенджеры</w:t>
      </w:r>
      <w:r w:rsidR="00583E11">
        <w:rPr>
          <w:rFonts w:ascii="Arial" w:hAnsi="Arial" w:cs="Arial"/>
          <w:color w:val="000000" w:themeColor="text1"/>
          <w:sz w:val="20"/>
          <w:szCs w:val="20"/>
        </w:rPr>
        <w:t xml:space="preserve"> у владельцев </w:t>
      </w:r>
      <w:r w:rsidR="00583E11">
        <w:rPr>
          <w:rFonts w:ascii="Arial" w:hAnsi="Arial" w:cs="Arial"/>
          <w:color w:val="000000" w:themeColor="text1"/>
          <w:sz w:val="20"/>
          <w:szCs w:val="20"/>
          <w:lang w:val="en-US"/>
        </w:rPr>
        <w:t>iPhone</w:t>
      </w:r>
      <w:r w:rsidR="00583E11" w:rsidRPr="00583E1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83E11">
        <w:rPr>
          <w:rFonts w:ascii="Arial" w:hAnsi="Arial" w:cs="Arial"/>
          <w:color w:val="000000" w:themeColor="text1"/>
          <w:sz w:val="20"/>
          <w:szCs w:val="20"/>
        </w:rPr>
        <w:t>приходится 17% трафика</w:t>
      </w:r>
      <w:r w:rsidR="00790AF4">
        <w:rPr>
          <w:rFonts w:ascii="Arial" w:hAnsi="Arial" w:cs="Arial"/>
          <w:color w:val="000000" w:themeColor="text1"/>
          <w:sz w:val="20"/>
          <w:szCs w:val="20"/>
        </w:rPr>
        <w:t xml:space="preserve"> (57% — </w:t>
      </w:r>
      <w:r w:rsidR="00790AF4">
        <w:rPr>
          <w:rFonts w:ascii="Arial" w:hAnsi="Arial" w:cs="Arial"/>
          <w:color w:val="000000" w:themeColor="text1"/>
          <w:sz w:val="20"/>
          <w:szCs w:val="20"/>
          <w:lang w:val="en-US"/>
        </w:rPr>
        <w:t>WhatsApp</w:t>
      </w:r>
      <w:r w:rsidR="00790AF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790AF4" w:rsidRPr="00790AF4">
        <w:rPr>
          <w:rFonts w:ascii="Arial" w:hAnsi="Arial" w:cs="Arial"/>
          <w:color w:val="000000" w:themeColor="text1"/>
          <w:sz w:val="20"/>
          <w:szCs w:val="20"/>
        </w:rPr>
        <w:t>43%</w:t>
      </w:r>
      <w:r w:rsidR="00790AF4">
        <w:rPr>
          <w:rFonts w:ascii="Arial" w:hAnsi="Arial" w:cs="Arial"/>
          <w:color w:val="000000" w:themeColor="text1"/>
          <w:sz w:val="20"/>
          <w:szCs w:val="20"/>
        </w:rPr>
        <w:t xml:space="preserve"> — </w:t>
      </w:r>
      <w:r w:rsidR="00790AF4">
        <w:rPr>
          <w:rFonts w:ascii="Arial" w:hAnsi="Arial" w:cs="Arial"/>
          <w:color w:val="000000" w:themeColor="text1"/>
          <w:sz w:val="20"/>
          <w:szCs w:val="20"/>
          <w:lang w:val="en-US"/>
        </w:rPr>
        <w:t>Viber</w:t>
      </w:r>
      <w:r w:rsidR="00790AF4">
        <w:rPr>
          <w:rFonts w:ascii="Arial" w:hAnsi="Arial" w:cs="Arial"/>
          <w:color w:val="000000" w:themeColor="text1"/>
          <w:sz w:val="20"/>
          <w:szCs w:val="20"/>
        </w:rPr>
        <w:t>)</w:t>
      </w:r>
      <w:r w:rsidR="00583E1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83E11">
        <w:rPr>
          <w:rFonts w:ascii="Arial" w:hAnsi="Arial" w:cs="Arial"/>
          <w:color w:val="000000" w:themeColor="text1"/>
          <w:sz w:val="20"/>
          <w:szCs w:val="20"/>
          <w:lang w:val="en-US"/>
        </w:rPr>
        <w:t>Samsung</w:t>
      </w:r>
      <w:r w:rsidR="00790AF4">
        <w:rPr>
          <w:rFonts w:ascii="Arial" w:hAnsi="Arial" w:cs="Arial"/>
          <w:color w:val="000000" w:themeColor="text1"/>
          <w:sz w:val="20"/>
          <w:szCs w:val="20"/>
        </w:rPr>
        <w:t xml:space="preserve"> — 21% (</w:t>
      </w:r>
      <w:r w:rsidR="00A45188" w:rsidRPr="00A45188">
        <w:rPr>
          <w:rFonts w:ascii="Arial" w:hAnsi="Arial" w:cs="Arial"/>
          <w:color w:val="000000" w:themeColor="text1"/>
          <w:sz w:val="20"/>
          <w:szCs w:val="20"/>
        </w:rPr>
        <w:t xml:space="preserve">50% — </w:t>
      </w:r>
      <w:r w:rsidR="00A45188">
        <w:rPr>
          <w:rFonts w:ascii="Arial" w:hAnsi="Arial" w:cs="Arial"/>
          <w:color w:val="000000" w:themeColor="text1"/>
          <w:sz w:val="20"/>
          <w:szCs w:val="20"/>
          <w:lang w:val="en-US"/>
        </w:rPr>
        <w:t>WhatsApp</w:t>
      </w:r>
      <w:r w:rsidR="00A45188">
        <w:rPr>
          <w:rFonts w:ascii="Arial" w:hAnsi="Arial" w:cs="Arial"/>
          <w:color w:val="000000" w:themeColor="text1"/>
          <w:sz w:val="20"/>
          <w:szCs w:val="20"/>
        </w:rPr>
        <w:t>, 50% —</w:t>
      </w:r>
      <w:r w:rsidR="00A45188" w:rsidRPr="00A4518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5188">
        <w:rPr>
          <w:rFonts w:ascii="Arial" w:hAnsi="Arial" w:cs="Arial"/>
          <w:color w:val="000000" w:themeColor="text1"/>
          <w:sz w:val="20"/>
          <w:szCs w:val="20"/>
          <w:lang w:val="en-US"/>
        </w:rPr>
        <w:t>Viber</w:t>
      </w:r>
      <w:r w:rsidR="00790AF4">
        <w:rPr>
          <w:rFonts w:ascii="Arial" w:hAnsi="Arial" w:cs="Arial"/>
          <w:color w:val="000000" w:themeColor="text1"/>
          <w:sz w:val="20"/>
          <w:szCs w:val="20"/>
        </w:rPr>
        <w:t>)</w:t>
      </w:r>
      <w:r w:rsidR="00A4518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E43FCD">
        <w:rPr>
          <w:rFonts w:ascii="Arial" w:hAnsi="Arial" w:cs="Arial"/>
          <w:color w:val="000000" w:themeColor="text1"/>
          <w:sz w:val="20"/>
          <w:szCs w:val="20"/>
        </w:rPr>
        <w:t xml:space="preserve">Безоговорочными </w:t>
      </w:r>
      <w:r w:rsidR="00D554AA">
        <w:rPr>
          <w:rFonts w:ascii="Arial" w:hAnsi="Arial" w:cs="Arial"/>
          <w:color w:val="000000" w:themeColor="text1"/>
          <w:sz w:val="20"/>
          <w:szCs w:val="20"/>
        </w:rPr>
        <w:t>лидерами по</w:t>
      </w:r>
      <w:r w:rsidR="00E43FCD">
        <w:rPr>
          <w:rFonts w:ascii="Arial" w:hAnsi="Arial" w:cs="Arial"/>
          <w:color w:val="000000" w:themeColor="text1"/>
          <w:sz w:val="20"/>
          <w:szCs w:val="20"/>
        </w:rPr>
        <w:t xml:space="preserve"> использованию</w:t>
      </w:r>
      <w:r w:rsidR="00E862CF">
        <w:rPr>
          <w:rFonts w:ascii="Arial" w:hAnsi="Arial" w:cs="Arial"/>
          <w:color w:val="000000" w:themeColor="text1"/>
          <w:sz w:val="20"/>
          <w:szCs w:val="20"/>
        </w:rPr>
        <w:t xml:space="preserve"> мессенджер</w:t>
      </w:r>
      <w:r w:rsidR="00E43FCD">
        <w:rPr>
          <w:rFonts w:ascii="Arial" w:hAnsi="Arial" w:cs="Arial"/>
          <w:color w:val="000000" w:themeColor="text1"/>
          <w:sz w:val="20"/>
          <w:szCs w:val="20"/>
        </w:rPr>
        <w:t>ов являются</w:t>
      </w:r>
      <w:r w:rsidR="00E862CF">
        <w:rPr>
          <w:rFonts w:ascii="Arial" w:hAnsi="Arial" w:cs="Arial"/>
          <w:color w:val="000000" w:themeColor="text1"/>
          <w:sz w:val="20"/>
          <w:szCs w:val="20"/>
        </w:rPr>
        <w:t xml:space="preserve"> владельцы </w:t>
      </w:r>
      <w:r w:rsidR="00E43FCD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Samsung</w:t>
      </w:r>
      <w:r w:rsidR="00E43F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3FCD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Galaxy</w:t>
      </w:r>
      <w:r w:rsidR="00E43F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3FCD">
        <w:rPr>
          <w:rFonts w:ascii="Arial" w:hAnsi="Arial" w:cs="Arial"/>
          <w:color w:val="000000" w:themeColor="text1"/>
          <w:sz w:val="20"/>
          <w:szCs w:val="20"/>
          <w:lang w:val="en-US"/>
        </w:rPr>
        <w:t>S</w:t>
      </w:r>
      <w:r w:rsidR="00E43FCD" w:rsidRPr="00E43FCD">
        <w:rPr>
          <w:rFonts w:ascii="Arial" w:hAnsi="Arial" w:cs="Arial"/>
          <w:color w:val="000000" w:themeColor="text1"/>
          <w:sz w:val="20"/>
          <w:szCs w:val="20"/>
        </w:rPr>
        <w:t>5</w:t>
      </w:r>
      <w:r w:rsidR="00D554AA">
        <w:rPr>
          <w:rFonts w:ascii="Arial" w:hAnsi="Arial" w:cs="Arial"/>
          <w:color w:val="000000" w:themeColor="text1"/>
          <w:sz w:val="20"/>
          <w:szCs w:val="20"/>
        </w:rPr>
        <w:t>, наиболее редко ими пользуются владельцы</w:t>
      </w:r>
      <w:r w:rsidR="002F6CEE">
        <w:rPr>
          <w:rFonts w:ascii="Arial" w:hAnsi="Arial" w:cs="Arial"/>
          <w:color w:val="000000" w:themeColor="text1"/>
          <w:sz w:val="20"/>
          <w:szCs w:val="20"/>
        </w:rPr>
        <w:t xml:space="preserve"> самых дороги</w:t>
      </w:r>
      <w:bookmarkStart w:id="0" w:name="_GoBack"/>
      <w:bookmarkEnd w:id="0"/>
      <w:r w:rsidR="002F6CEE">
        <w:rPr>
          <w:rFonts w:ascii="Arial" w:hAnsi="Arial" w:cs="Arial"/>
          <w:color w:val="000000" w:themeColor="text1"/>
          <w:sz w:val="20"/>
          <w:szCs w:val="20"/>
        </w:rPr>
        <w:t xml:space="preserve">х из рассматриваемых смартфонов — </w:t>
      </w:r>
      <w:r w:rsidR="00D554AA">
        <w:rPr>
          <w:rFonts w:ascii="Arial" w:hAnsi="Arial" w:cs="Arial"/>
          <w:color w:val="000000" w:themeColor="text1"/>
          <w:sz w:val="20"/>
          <w:szCs w:val="20"/>
          <w:lang w:val="en-US"/>
        </w:rPr>
        <w:t>Galaxy</w:t>
      </w:r>
      <w:r w:rsidR="00D554A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554AA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Note</w:t>
      </w:r>
      <w:r w:rsidR="005E51CE">
        <w:rPr>
          <w:rFonts w:ascii="Arial" w:hAnsi="Arial" w:cs="Arial"/>
          <w:color w:val="000000" w:themeColor="text1"/>
          <w:sz w:val="20"/>
          <w:szCs w:val="20"/>
        </w:rPr>
        <w:t xml:space="preserve"> 4</w:t>
      </w:r>
      <w:r w:rsidR="00D554AA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r w:rsidR="00AF5886" w:rsidRPr="00673437">
        <w:rPr>
          <w:rFonts w:ascii="Arial" w:hAnsi="Arial" w:cs="Arial"/>
          <w:color w:val="000000" w:themeColor="text1"/>
          <w:sz w:val="20"/>
          <w:szCs w:val="20"/>
          <w:lang w:val="en-US"/>
        </w:rPr>
        <w:t>iPhone</w:t>
      </w:r>
      <w:r w:rsidR="00AF5886" w:rsidRPr="00673437">
        <w:rPr>
          <w:rFonts w:ascii="Arial" w:hAnsi="Arial" w:cs="Arial"/>
          <w:color w:val="000000" w:themeColor="text1"/>
          <w:sz w:val="20"/>
          <w:szCs w:val="20"/>
        </w:rPr>
        <w:t xml:space="preserve"> 6</w:t>
      </w:r>
      <w:r w:rsidR="00AF5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F5886">
        <w:rPr>
          <w:rFonts w:ascii="Arial" w:hAnsi="Arial" w:cs="Arial"/>
          <w:color w:val="000000" w:themeColor="text1"/>
          <w:sz w:val="20"/>
          <w:szCs w:val="20"/>
          <w:lang w:val="en-US"/>
        </w:rPr>
        <w:t>Plus</w:t>
      </w:r>
      <w:r w:rsidR="00AF588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C8792C" w:rsidRDefault="00A45188" w:rsidP="00830D89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On-line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и</w:t>
      </w:r>
      <w:r w:rsidRPr="00A45188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Off-line</w:t>
      </w:r>
      <w:r w:rsidRPr="00A45188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r w:rsidRPr="00A45188">
        <w:rPr>
          <w:rFonts w:ascii="Arial" w:hAnsi="Arial" w:cs="Arial"/>
          <w:b/>
          <w:color w:val="000000" w:themeColor="text1"/>
          <w:sz w:val="20"/>
          <w:szCs w:val="20"/>
        </w:rPr>
        <w:t>видео</w:t>
      </w:r>
      <w:r w:rsidRPr="00A45188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r w:rsidR="00830D89" w:rsidRPr="00A45188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</w:p>
    <w:p w:rsidR="008F25B7" w:rsidRDefault="00602065" w:rsidP="008F25B7">
      <w:pPr>
        <w:pStyle w:val="a6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6F0B">
        <w:rPr>
          <w:rFonts w:ascii="Arial" w:hAnsi="Arial" w:cs="Arial"/>
          <w:color w:val="000000" w:themeColor="text1"/>
          <w:sz w:val="20"/>
          <w:szCs w:val="20"/>
        </w:rPr>
        <w:t xml:space="preserve">В структуре мобильного интернет-трафика топ-приложений на </w:t>
      </w:r>
      <w:proofErr w:type="spellStart"/>
      <w:r w:rsidR="00683BBE" w:rsidRPr="004D6F0B">
        <w:rPr>
          <w:rFonts w:ascii="Arial" w:hAnsi="Arial" w:cs="Arial"/>
          <w:color w:val="000000" w:themeColor="text1"/>
          <w:sz w:val="20"/>
          <w:szCs w:val="20"/>
        </w:rPr>
        <w:t>видеосервисы</w:t>
      </w:r>
      <w:proofErr w:type="spellEnd"/>
      <w:r w:rsidR="00683BBE" w:rsidRPr="004D6F0B">
        <w:rPr>
          <w:rFonts w:ascii="Arial" w:hAnsi="Arial" w:cs="Arial"/>
          <w:color w:val="000000" w:themeColor="text1"/>
          <w:sz w:val="20"/>
          <w:szCs w:val="20"/>
        </w:rPr>
        <w:t xml:space="preserve"> у пользователей </w:t>
      </w:r>
      <w:r w:rsidRPr="004D6F0B">
        <w:rPr>
          <w:rFonts w:ascii="Arial" w:hAnsi="Arial" w:cs="Arial"/>
          <w:color w:val="000000" w:themeColor="text1"/>
          <w:sz w:val="20"/>
          <w:szCs w:val="20"/>
          <w:lang w:val="en-US"/>
        </w:rPr>
        <w:t>Android</w:t>
      </w:r>
      <w:r w:rsidR="00242A66">
        <w:rPr>
          <w:rFonts w:ascii="Arial" w:hAnsi="Arial" w:cs="Arial"/>
          <w:color w:val="000000" w:themeColor="text1"/>
          <w:sz w:val="20"/>
          <w:szCs w:val="20"/>
        </w:rPr>
        <w:t xml:space="preserve">-смартфонов </w:t>
      </w:r>
      <w:r w:rsidR="00242A66">
        <w:rPr>
          <w:rFonts w:ascii="Arial" w:hAnsi="Arial" w:cs="Arial"/>
          <w:color w:val="000000" w:themeColor="text1"/>
          <w:sz w:val="20"/>
          <w:szCs w:val="20"/>
          <w:lang w:val="en-US"/>
        </w:rPr>
        <w:t>Samsung</w:t>
      </w:r>
      <w:r w:rsidRPr="004D6F0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65CA8" w:rsidRPr="004D6F0B">
        <w:rPr>
          <w:rFonts w:ascii="Arial" w:hAnsi="Arial" w:cs="Arial"/>
          <w:color w:val="000000" w:themeColor="text1"/>
          <w:sz w:val="20"/>
          <w:szCs w:val="20"/>
        </w:rPr>
        <w:t xml:space="preserve">приходится 32% трафика, у владельцев </w:t>
      </w:r>
      <w:r w:rsidR="00265CA8" w:rsidRPr="004D6F0B">
        <w:rPr>
          <w:rFonts w:ascii="Arial" w:hAnsi="Arial" w:cs="Arial"/>
          <w:color w:val="000000" w:themeColor="text1"/>
          <w:sz w:val="20"/>
          <w:szCs w:val="20"/>
          <w:lang w:val="en-US"/>
        </w:rPr>
        <w:t>iPhone</w:t>
      </w:r>
      <w:r w:rsidR="00265CA8" w:rsidRPr="004D6F0B">
        <w:rPr>
          <w:rFonts w:ascii="Arial" w:hAnsi="Arial" w:cs="Arial"/>
          <w:color w:val="000000" w:themeColor="text1"/>
          <w:sz w:val="20"/>
          <w:szCs w:val="20"/>
        </w:rPr>
        <w:t xml:space="preserve"> — </w:t>
      </w:r>
      <w:r w:rsidR="008F25B7">
        <w:rPr>
          <w:rFonts w:ascii="Arial" w:hAnsi="Arial" w:cs="Arial"/>
          <w:color w:val="000000" w:themeColor="text1"/>
          <w:sz w:val="20"/>
          <w:szCs w:val="20"/>
        </w:rPr>
        <w:t>29%.</w:t>
      </w:r>
    </w:p>
    <w:p w:rsidR="000D566D" w:rsidRPr="008F25B7" w:rsidRDefault="000D566D" w:rsidP="008F25B7">
      <w:pPr>
        <w:pStyle w:val="a6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25B7">
        <w:rPr>
          <w:rFonts w:ascii="Arial" w:hAnsi="Arial" w:cs="Arial"/>
          <w:color w:val="000000" w:themeColor="text1"/>
          <w:sz w:val="20"/>
          <w:szCs w:val="20"/>
        </w:rPr>
        <w:t>Пользователи смартфонов</w:t>
      </w:r>
      <w:r w:rsidRPr="008F25B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F25B7">
        <w:rPr>
          <w:rFonts w:ascii="Arial" w:hAnsi="Arial" w:cs="Arial"/>
          <w:color w:val="000000" w:themeColor="text1"/>
          <w:sz w:val="20"/>
          <w:szCs w:val="20"/>
          <w:lang w:val="en-US"/>
        </w:rPr>
        <w:t>Samsung</w:t>
      </w:r>
      <w:r w:rsidRPr="008F25B7">
        <w:rPr>
          <w:rFonts w:ascii="Arial" w:hAnsi="Arial" w:cs="Arial"/>
          <w:color w:val="000000" w:themeColor="text1"/>
          <w:sz w:val="20"/>
          <w:szCs w:val="20"/>
        </w:rPr>
        <w:t xml:space="preserve"> почти в два раза активнее </w:t>
      </w:r>
      <w:r w:rsidR="00110E0A" w:rsidRPr="008F25B7">
        <w:rPr>
          <w:rFonts w:ascii="Arial" w:hAnsi="Arial" w:cs="Arial"/>
          <w:color w:val="000000" w:themeColor="text1"/>
          <w:sz w:val="20"/>
          <w:szCs w:val="20"/>
        </w:rPr>
        <w:t>владельцев</w:t>
      </w:r>
      <w:r w:rsidRPr="008F25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F25B7">
        <w:rPr>
          <w:rFonts w:ascii="Arial" w:hAnsi="Arial" w:cs="Arial"/>
          <w:color w:val="000000" w:themeColor="text1"/>
          <w:sz w:val="20"/>
          <w:szCs w:val="20"/>
          <w:lang w:val="en-US"/>
        </w:rPr>
        <w:t>iPhone</w:t>
      </w:r>
      <w:r w:rsidRPr="008F25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10E0A" w:rsidRPr="008F25B7">
        <w:rPr>
          <w:rFonts w:ascii="Arial" w:hAnsi="Arial" w:cs="Arial"/>
          <w:color w:val="000000" w:themeColor="text1"/>
          <w:sz w:val="20"/>
          <w:szCs w:val="20"/>
        </w:rPr>
        <w:t>просматривают видео на</w:t>
      </w:r>
      <w:r w:rsidRPr="008F25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F25B7">
        <w:rPr>
          <w:rFonts w:ascii="Arial" w:hAnsi="Arial" w:cs="Arial"/>
          <w:color w:val="000000" w:themeColor="text1"/>
          <w:sz w:val="20"/>
          <w:szCs w:val="20"/>
          <w:lang w:val="en-US"/>
        </w:rPr>
        <w:t>YouTube</w:t>
      </w:r>
      <w:r w:rsidR="0013726D" w:rsidRPr="008F25B7">
        <w:rPr>
          <w:rFonts w:ascii="Arial" w:hAnsi="Arial" w:cs="Arial"/>
          <w:color w:val="000000" w:themeColor="text1"/>
          <w:sz w:val="20"/>
          <w:szCs w:val="20"/>
        </w:rPr>
        <w:t>,</w:t>
      </w:r>
      <w:r w:rsidR="008F25B7" w:rsidRPr="008F25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F25B7">
        <w:rPr>
          <w:rFonts w:ascii="Arial" w:hAnsi="Arial" w:cs="Arial"/>
          <w:color w:val="000000" w:themeColor="text1"/>
          <w:sz w:val="20"/>
          <w:szCs w:val="20"/>
        </w:rPr>
        <w:t>что</w:t>
      </w:r>
      <w:r w:rsidR="002F6CEE">
        <w:rPr>
          <w:rFonts w:ascii="Arial" w:hAnsi="Arial" w:cs="Arial"/>
          <w:color w:val="000000" w:themeColor="text1"/>
          <w:sz w:val="20"/>
          <w:szCs w:val="20"/>
        </w:rPr>
        <w:t>, возможно,</w:t>
      </w:r>
      <w:r w:rsidR="008F25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F25B7" w:rsidRPr="008F25B7">
        <w:rPr>
          <w:rFonts w:ascii="Arial" w:hAnsi="Arial" w:cs="Arial"/>
          <w:color w:val="000000" w:themeColor="text1"/>
          <w:sz w:val="20"/>
          <w:szCs w:val="20"/>
        </w:rPr>
        <w:t xml:space="preserve">объясняется большей диагональю экранов смартфонов </w:t>
      </w:r>
      <w:r w:rsidR="008F25B7" w:rsidRPr="008F25B7">
        <w:rPr>
          <w:rFonts w:ascii="Arial" w:hAnsi="Arial" w:cs="Arial"/>
          <w:color w:val="000000" w:themeColor="text1"/>
          <w:sz w:val="20"/>
          <w:szCs w:val="20"/>
          <w:lang w:val="en-US"/>
        </w:rPr>
        <w:t>Samsung</w:t>
      </w:r>
      <w:r w:rsidR="008F25B7" w:rsidRPr="008F25B7">
        <w:rPr>
          <w:rFonts w:ascii="Arial" w:hAnsi="Arial" w:cs="Arial"/>
          <w:color w:val="000000" w:themeColor="text1"/>
          <w:sz w:val="20"/>
          <w:szCs w:val="20"/>
        </w:rPr>
        <w:t xml:space="preserve"> и большим количеством моделей-</w:t>
      </w:r>
      <w:proofErr w:type="spellStart"/>
      <w:r w:rsidR="008F25B7" w:rsidRPr="008F25B7">
        <w:rPr>
          <w:rFonts w:ascii="Arial" w:hAnsi="Arial" w:cs="Arial"/>
          <w:color w:val="000000" w:themeColor="text1"/>
          <w:sz w:val="20"/>
          <w:szCs w:val="20"/>
        </w:rPr>
        <w:t>фаблетов</w:t>
      </w:r>
      <w:proofErr w:type="spellEnd"/>
      <w:r w:rsidR="008F25B7" w:rsidRPr="008F25B7">
        <w:rPr>
          <w:rFonts w:ascii="Arial" w:hAnsi="Arial" w:cs="Arial"/>
          <w:color w:val="000000" w:themeColor="text1"/>
          <w:sz w:val="20"/>
          <w:szCs w:val="20"/>
        </w:rPr>
        <w:t xml:space="preserve">.   </w:t>
      </w:r>
    </w:p>
    <w:p w:rsidR="00110E0A" w:rsidRPr="000C24EF" w:rsidRDefault="009523D7" w:rsidP="000D566D">
      <w:pPr>
        <w:pStyle w:val="a6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C24EF">
        <w:rPr>
          <w:rFonts w:ascii="Arial" w:hAnsi="Arial" w:cs="Arial"/>
          <w:color w:val="000000" w:themeColor="text1"/>
          <w:sz w:val="20"/>
          <w:szCs w:val="20"/>
        </w:rPr>
        <w:t xml:space="preserve">Наиболее часто сервисом потокового видео пользуются владельцы </w:t>
      </w:r>
      <w:r w:rsidRPr="000C24EF">
        <w:rPr>
          <w:rFonts w:ascii="Arial" w:hAnsi="Arial" w:cs="Arial"/>
          <w:color w:val="000000" w:themeColor="text1"/>
          <w:sz w:val="20"/>
          <w:szCs w:val="20"/>
          <w:lang w:val="en-US"/>
        </w:rPr>
        <w:t>Samsung</w:t>
      </w:r>
      <w:r w:rsidRPr="000C24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C24EF">
        <w:rPr>
          <w:rFonts w:ascii="Arial" w:hAnsi="Arial" w:cs="Arial"/>
          <w:color w:val="000000" w:themeColor="text1"/>
          <w:sz w:val="20"/>
          <w:szCs w:val="20"/>
          <w:lang w:val="en-US"/>
        </w:rPr>
        <w:t>Galaxy</w:t>
      </w:r>
      <w:r w:rsidRPr="000C24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25BC0" w:rsidRPr="000C24EF">
        <w:rPr>
          <w:rFonts w:ascii="Arial" w:hAnsi="Arial" w:cs="Arial"/>
          <w:color w:val="000000" w:themeColor="text1"/>
          <w:sz w:val="20"/>
          <w:szCs w:val="20"/>
          <w:lang w:val="en-US"/>
        </w:rPr>
        <w:t>S</w:t>
      </w:r>
      <w:r w:rsidR="005E51CE">
        <w:rPr>
          <w:rFonts w:ascii="Arial" w:hAnsi="Arial" w:cs="Arial"/>
          <w:color w:val="000000" w:themeColor="text1"/>
          <w:sz w:val="20"/>
          <w:szCs w:val="20"/>
        </w:rPr>
        <w:t xml:space="preserve">5 </w:t>
      </w:r>
      <w:r w:rsidR="00F25BC0" w:rsidRPr="000C24EF">
        <w:rPr>
          <w:rFonts w:ascii="Arial" w:hAnsi="Arial" w:cs="Arial"/>
          <w:color w:val="000000" w:themeColor="text1"/>
          <w:sz w:val="20"/>
          <w:szCs w:val="20"/>
        </w:rPr>
        <w:t xml:space="preserve">и </w:t>
      </w:r>
      <w:r w:rsidR="00F25BC0" w:rsidRPr="000C24EF">
        <w:rPr>
          <w:rFonts w:ascii="Arial" w:hAnsi="Arial" w:cs="Arial"/>
          <w:color w:val="000000" w:themeColor="text1"/>
          <w:sz w:val="20"/>
          <w:szCs w:val="20"/>
          <w:lang w:val="en-US"/>
        </w:rPr>
        <w:t>Galaxy</w:t>
      </w:r>
      <w:r w:rsidR="00F25BC0" w:rsidRPr="000C24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25BC0" w:rsidRPr="000C24EF">
        <w:rPr>
          <w:rFonts w:ascii="Arial" w:hAnsi="Arial" w:cs="Arial"/>
          <w:color w:val="000000" w:themeColor="text1"/>
          <w:sz w:val="20"/>
          <w:szCs w:val="20"/>
          <w:lang w:val="en-US"/>
        </w:rPr>
        <w:t>Note</w:t>
      </w:r>
      <w:r w:rsidR="000322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E51CE" w:rsidRPr="005E51CE">
        <w:rPr>
          <w:rFonts w:ascii="Arial" w:hAnsi="Arial" w:cs="Arial"/>
          <w:color w:val="000000" w:themeColor="text1"/>
          <w:sz w:val="20"/>
          <w:szCs w:val="20"/>
        </w:rPr>
        <w:t>3</w:t>
      </w:r>
      <w:r w:rsidR="00F25BC0" w:rsidRPr="000C24E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5426A0" w:rsidRPr="00A80A0B" w:rsidRDefault="00A80A0B" w:rsidP="00A80A0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 wp14:anchorId="4EFF0589">
            <wp:extent cx="6411761" cy="2395210"/>
            <wp:effectExtent l="0" t="0" r="0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185" cy="2408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792C" w:rsidRPr="00396421" w:rsidRDefault="00C8792C" w:rsidP="00C8792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96421">
        <w:rPr>
          <w:rFonts w:ascii="Arial" w:hAnsi="Arial" w:cs="Arial"/>
          <w:b/>
          <w:bCs/>
          <w:sz w:val="20"/>
          <w:szCs w:val="20"/>
        </w:rPr>
        <w:t>***</w:t>
      </w:r>
    </w:p>
    <w:p w:rsidR="00D042F1" w:rsidRDefault="00D042F1" w:rsidP="00C8792C">
      <w:pPr>
        <w:jc w:val="both"/>
        <w:rPr>
          <w:rFonts w:ascii="Arial" w:hAnsi="Arial" w:cs="Arial"/>
          <w:sz w:val="20"/>
          <w:szCs w:val="20"/>
        </w:rPr>
      </w:pPr>
    </w:p>
    <w:p w:rsidR="00C8792C" w:rsidRPr="00396421" w:rsidRDefault="00C8792C" w:rsidP="00C8792C">
      <w:pPr>
        <w:jc w:val="both"/>
        <w:rPr>
          <w:rFonts w:ascii="Arial" w:hAnsi="Arial" w:cs="Arial"/>
          <w:sz w:val="20"/>
          <w:szCs w:val="20"/>
        </w:rPr>
      </w:pPr>
      <w:r w:rsidRPr="00396421">
        <w:rPr>
          <w:rFonts w:ascii="Arial" w:hAnsi="Arial" w:cs="Arial"/>
          <w:sz w:val="20"/>
          <w:szCs w:val="20"/>
        </w:rPr>
        <w:t>За дополнительной информацией обращайтесь:</w:t>
      </w:r>
    </w:p>
    <w:p w:rsidR="00C8792C" w:rsidRPr="00396421" w:rsidRDefault="00C8792C" w:rsidP="00C8792C">
      <w:pPr>
        <w:jc w:val="both"/>
        <w:rPr>
          <w:rFonts w:ascii="Arial" w:hAnsi="Arial" w:cs="Arial"/>
          <w:sz w:val="20"/>
          <w:szCs w:val="20"/>
        </w:rPr>
      </w:pPr>
    </w:p>
    <w:p w:rsidR="00C8792C" w:rsidRPr="00396421" w:rsidRDefault="00C8792C" w:rsidP="00C8792C">
      <w:pPr>
        <w:jc w:val="both"/>
        <w:rPr>
          <w:rFonts w:ascii="Arial" w:hAnsi="Arial" w:cs="Arial"/>
          <w:sz w:val="20"/>
          <w:szCs w:val="20"/>
        </w:rPr>
      </w:pPr>
      <w:r w:rsidRPr="00396421">
        <w:rPr>
          <w:rFonts w:ascii="Arial" w:hAnsi="Arial" w:cs="Arial"/>
          <w:sz w:val="20"/>
          <w:szCs w:val="20"/>
        </w:rPr>
        <w:t>Пресс-служба ОАО «МТС»</w:t>
      </w:r>
    </w:p>
    <w:p w:rsidR="00C8792C" w:rsidRPr="00396421" w:rsidRDefault="00C8792C" w:rsidP="00C8792C">
      <w:pPr>
        <w:jc w:val="both"/>
        <w:rPr>
          <w:rFonts w:ascii="Arial" w:hAnsi="Arial" w:cs="Arial"/>
          <w:sz w:val="20"/>
          <w:szCs w:val="20"/>
        </w:rPr>
      </w:pPr>
      <w:r w:rsidRPr="00396421">
        <w:rPr>
          <w:rFonts w:ascii="Arial" w:hAnsi="Arial" w:cs="Arial"/>
          <w:sz w:val="20"/>
          <w:szCs w:val="20"/>
        </w:rPr>
        <w:t>Дмитрий Солодовников</w:t>
      </w:r>
    </w:p>
    <w:p w:rsidR="00C8792C" w:rsidRPr="00396421" w:rsidRDefault="00C8792C" w:rsidP="00C8792C">
      <w:pPr>
        <w:jc w:val="both"/>
        <w:rPr>
          <w:rFonts w:ascii="Arial" w:hAnsi="Arial" w:cs="Arial"/>
          <w:sz w:val="20"/>
          <w:szCs w:val="20"/>
        </w:rPr>
      </w:pPr>
      <w:r w:rsidRPr="00396421">
        <w:rPr>
          <w:rFonts w:ascii="Arial" w:hAnsi="Arial" w:cs="Arial"/>
          <w:sz w:val="20"/>
          <w:szCs w:val="20"/>
        </w:rPr>
        <w:t>Тел</w:t>
      </w:r>
      <w:r w:rsidRPr="00396421">
        <w:rPr>
          <w:rFonts w:ascii="Arial" w:hAnsi="Arial" w:cs="Arial"/>
          <w:sz w:val="20"/>
          <w:szCs w:val="20"/>
          <w:lang w:val="de-DE"/>
        </w:rPr>
        <w:t xml:space="preserve">.: (495) </w:t>
      </w:r>
      <w:r w:rsidRPr="00396421">
        <w:rPr>
          <w:rFonts w:ascii="Arial" w:hAnsi="Arial" w:cs="Arial"/>
          <w:sz w:val="20"/>
          <w:szCs w:val="20"/>
        </w:rPr>
        <w:t>766-00-25</w:t>
      </w:r>
    </w:p>
    <w:p w:rsidR="00C8792C" w:rsidRPr="00396421" w:rsidRDefault="00C8792C" w:rsidP="00C8792C">
      <w:pPr>
        <w:jc w:val="both"/>
        <w:rPr>
          <w:rFonts w:ascii="Arial" w:hAnsi="Arial" w:cs="Arial"/>
          <w:sz w:val="20"/>
          <w:szCs w:val="20"/>
        </w:rPr>
      </w:pPr>
      <w:r w:rsidRPr="00396421">
        <w:rPr>
          <w:rFonts w:ascii="Arial" w:hAnsi="Arial" w:cs="Arial"/>
          <w:sz w:val="20"/>
          <w:szCs w:val="20"/>
          <w:lang w:val="pt-BR"/>
        </w:rPr>
        <w:t>e</w:t>
      </w:r>
      <w:r w:rsidRPr="00396421">
        <w:rPr>
          <w:rFonts w:ascii="Arial" w:hAnsi="Arial" w:cs="Arial"/>
          <w:sz w:val="20"/>
          <w:szCs w:val="20"/>
          <w:lang w:val="de-DE"/>
        </w:rPr>
        <w:t>-</w:t>
      </w:r>
      <w:r w:rsidRPr="00396421">
        <w:rPr>
          <w:rFonts w:ascii="Arial" w:hAnsi="Arial" w:cs="Arial"/>
          <w:sz w:val="20"/>
          <w:szCs w:val="20"/>
          <w:lang w:val="pt-BR"/>
        </w:rPr>
        <w:t>mail</w:t>
      </w:r>
      <w:r w:rsidRPr="00396421">
        <w:rPr>
          <w:rFonts w:ascii="Arial" w:hAnsi="Arial" w:cs="Arial"/>
          <w:sz w:val="20"/>
          <w:szCs w:val="20"/>
          <w:lang w:val="de-DE"/>
        </w:rPr>
        <w:t>:</w:t>
      </w:r>
      <w:r w:rsidRPr="00396421">
        <w:rPr>
          <w:rFonts w:ascii="Arial" w:hAnsi="Arial" w:cs="Arial"/>
          <w:color w:val="0000FF"/>
          <w:sz w:val="20"/>
          <w:szCs w:val="20"/>
          <w:lang w:val="de-DE"/>
        </w:rPr>
        <w:t xml:space="preserve"> </w:t>
      </w:r>
      <w:hyperlink r:id="rId11" w:history="1">
        <w:r w:rsidRPr="00396421">
          <w:rPr>
            <w:rStyle w:val="a5"/>
            <w:rFonts w:ascii="Arial" w:hAnsi="Arial" w:cs="Arial"/>
            <w:sz w:val="20"/>
            <w:szCs w:val="20"/>
            <w:lang w:val="pt-BR"/>
          </w:rPr>
          <w:t>pr</w:t>
        </w:r>
        <w:r w:rsidRPr="00396421">
          <w:rPr>
            <w:rStyle w:val="a5"/>
            <w:rFonts w:ascii="Arial" w:hAnsi="Arial" w:cs="Arial"/>
            <w:sz w:val="20"/>
            <w:szCs w:val="20"/>
            <w:lang w:val="de-DE"/>
          </w:rPr>
          <w:t>@</w:t>
        </w:r>
        <w:r w:rsidRPr="00396421">
          <w:rPr>
            <w:rStyle w:val="a5"/>
            <w:rFonts w:ascii="Arial" w:hAnsi="Arial" w:cs="Arial"/>
            <w:sz w:val="20"/>
            <w:szCs w:val="20"/>
            <w:lang w:val="pt-BR"/>
          </w:rPr>
          <w:t>mts</w:t>
        </w:r>
        <w:r w:rsidRPr="00396421">
          <w:rPr>
            <w:rStyle w:val="a5"/>
            <w:rFonts w:ascii="Arial" w:hAnsi="Arial" w:cs="Arial"/>
            <w:sz w:val="20"/>
            <w:szCs w:val="20"/>
            <w:lang w:val="de-DE"/>
          </w:rPr>
          <w:t>.</w:t>
        </w:r>
        <w:r w:rsidRPr="00396421">
          <w:rPr>
            <w:rStyle w:val="a5"/>
            <w:rFonts w:ascii="Arial" w:hAnsi="Arial" w:cs="Arial"/>
            <w:sz w:val="20"/>
            <w:szCs w:val="20"/>
            <w:lang w:val="pt-BR"/>
          </w:rPr>
          <w:t>ru</w:t>
        </w:r>
      </w:hyperlink>
    </w:p>
    <w:p w:rsidR="00C8792C" w:rsidRDefault="00C8792C" w:rsidP="00C8792C"/>
    <w:p w:rsidR="00C8792C" w:rsidRPr="002E05AC" w:rsidRDefault="00C8792C" w:rsidP="00C8792C">
      <w:pPr>
        <w:rPr>
          <w:rFonts w:ascii="Arial" w:hAnsi="Arial" w:cs="Arial"/>
          <w:color w:val="0000FF"/>
          <w:sz w:val="20"/>
          <w:szCs w:val="20"/>
          <w:u w:val="single"/>
        </w:rPr>
      </w:pPr>
    </w:p>
    <w:p w:rsidR="00C8792C" w:rsidRPr="00024D47" w:rsidRDefault="00C8792C" w:rsidP="00C8792C">
      <w:pPr>
        <w:autoSpaceDE w:val="0"/>
        <w:autoSpaceDN w:val="0"/>
        <w:adjustRightInd w:val="0"/>
        <w:jc w:val="center"/>
        <w:rPr>
          <w:rFonts w:ascii="Arial" w:hAnsi="Arial" w:cs="Arial"/>
          <w:color w:val="808080"/>
          <w:sz w:val="14"/>
          <w:szCs w:val="14"/>
        </w:rPr>
      </w:pPr>
    </w:p>
    <w:p w:rsidR="00C8792C" w:rsidRPr="00024D47" w:rsidRDefault="00C8792C" w:rsidP="00C879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ヒラギノ角ゴ Pro W3" w:hAnsi="Arial" w:cs="Arial"/>
          <w:color w:val="A6A6A6"/>
          <w:sz w:val="15"/>
          <w:szCs w:val="15"/>
        </w:rPr>
      </w:pPr>
      <w:r w:rsidRPr="00024D47">
        <w:rPr>
          <w:rFonts w:ascii="Arial" w:eastAsia="ヒラギノ角ゴ Pro W3" w:hAnsi="Arial" w:cs="Arial"/>
          <w:color w:val="A6A6A6"/>
          <w:sz w:val="15"/>
          <w:szCs w:val="15"/>
        </w:rPr>
        <w:t>* * *</w:t>
      </w:r>
    </w:p>
    <w:p w:rsidR="004755FC" w:rsidRPr="004755FC" w:rsidRDefault="004755FC" w:rsidP="00475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ヒラギノ角ゴ Pro W3" w:hAnsi="Arial" w:cs="Arial"/>
          <w:color w:val="A6A6A6"/>
          <w:sz w:val="14"/>
          <w:szCs w:val="14"/>
          <w:u w:val="single"/>
        </w:rPr>
      </w:pPr>
      <w:bookmarkStart w:id="1" w:name="DV_M47"/>
      <w:bookmarkEnd w:id="1"/>
      <w:r w:rsidRPr="001D2367">
        <w:rPr>
          <w:rFonts w:ascii="Arial" w:eastAsia="ヒラギノ角ゴ Pro W3" w:hAnsi="Arial" w:cs="Arial"/>
          <w:color w:val="A6A6A6"/>
          <w:sz w:val="14"/>
          <w:szCs w:val="14"/>
        </w:rPr>
        <w:t xml:space="preserve">ОАО «Мобильные </w:t>
      </w:r>
      <w:proofErr w:type="spellStart"/>
      <w:r w:rsidRPr="001D2367">
        <w:rPr>
          <w:rFonts w:ascii="Arial" w:eastAsia="ヒラギノ角ゴ Pro W3" w:hAnsi="Arial" w:cs="Arial"/>
          <w:color w:val="A6A6A6"/>
          <w:sz w:val="14"/>
          <w:szCs w:val="14"/>
        </w:rPr>
        <w:t>ТелеСистемы</w:t>
      </w:r>
      <w:proofErr w:type="spellEnd"/>
      <w:r w:rsidRPr="001D2367">
        <w:rPr>
          <w:rFonts w:ascii="Arial" w:eastAsia="ヒラギノ角ゴ Pro W3" w:hAnsi="Arial" w:cs="Arial"/>
          <w:color w:val="A6A6A6"/>
          <w:sz w:val="14"/>
          <w:szCs w:val="14"/>
        </w:rPr>
        <w:t>» (МТС) является ведущим телекоммуникационным оператором в России и странах СНГ. Консолидированная абонентская база компании, без учета абонентской базы «МТС Беларусь» составляет порядка 100 миллионов абонентов. МТС и ее дочерние компании оказывают услуги в стандарте GSM во всех регионах России, а также в Армении, Беларуси, Украине</w:t>
      </w:r>
      <w:r>
        <w:rPr>
          <w:rFonts w:ascii="Arial" w:eastAsia="ヒラギノ角ゴ Pro W3" w:hAnsi="Arial" w:cs="Arial"/>
          <w:color w:val="A6A6A6"/>
          <w:sz w:val="14"/>
          <w:szCs w:val="14"/>
        </w:rPr>
        <w:t>, Узбекистане</w:t>
      </w:r>
      <w:r w:rsidRPr="001D2367">
        <w:rPr>
          <w:rFonts w:ascii="Arial" w:eastAsia="ヒラギノ角ゴ Pro W3" w:hAnsi="Arial" w:cs="Arial"/>
          <w:color w:val="A6A6A6"/>
          <w:sz w:val="14"/>
          <w:szCs w:val="14"/>
        </w:rPr>
        <w:t xml:space="preserve"> и Туркменистане; в стандарте UMTS - во всех регионах РФ, Армении, Беларуси; в стандарте CDMA-450 -</w:t>
      </w:r>
      <w:r>
        <w:rPr>
          <w:rFonts w:ascii="Arial" w:eastAsia="ヒラギノ角ゴ Pro W3" w:hAnsi="Arial" w:cs="Arial"/>
          <w:color w:val="A6A6A6"/>
          <w:sz w:val="14"/>
          <w:szCs w:val="14"/>
        </w:rPr>
        <w:t xml:space="preserve"> </w:t>
      </w:r>
      <w:r w:rsidRPr="001D2367">
        <w:rPr>
          <w:rFonts w:ascii="Arial" w:eastAsia="ヒラギノ角ゴ Pro W3" w:hAnsi="Arial" w:cs="Arial"/>
          <w:color w:val="A6A6A6"/>
          <w:sz w:val="14"/>
          <w:szCs w:val="14"/>
        </w:rPr>
        <w:t xml:space="preserve">в Украине; в стандарте </w:t>
      </w:r>
      <w:r w:rsidRPr="001D2367">
        <w:rPr>
          <w:rFonts w:ascii="Arial" w:eastAsia="ヒラギノ角ゴ Pro W3" w:hAnsi="Arial" w:cs="Arial"/>
          <w:color w:val="A6A6A6"/>
          <w:sz w:val="14"/>
          <w:szCs w:val="14"/>
          <w:lang w:val="en-US"/>
        </w:rPr>
        <w:t>LTE</w:t>
      </w:r>
      <w:r w:rsidRPr="001D2367">
        <w:rPr>
          <w:rFonts w:ascii="Arial" w:eastAsia="ヒラギノ角ゴ Pro W3" w:hAnsi="Arial" w:cs="Arial"/>
          <w:color w:val="A6A6A6"/>
          <w:sz w:val="14"/>
          <w:szCs w:val="14"/>
        </w:rPr>
        <w:t xml:space="preserve"> – в России и Армении. Компания также предоставляет услуги фиксированной связи и кабельного телевидения во всех федеральных округах России и в Украине - количество абонентов платного домашнего телевидения МТС</w:t>
      </w:r>
      <w:r>
        <w:rPr>
          <w:rFonts w:ascii="Arial" w:eastAsia="ヒラギノ角ゴ Pro W3" w:hAnsi="Arial" w:cs="Arial"/>
          <w:color w:val="A6A6A6"/>
          <w:sz w:val="14"/>
          <w:szCs w:val="14"/>
        </w:rPr>
        <w:t xml:space="preserve">, а также фиксированной телефонии </w:t>
      </w:r>
      <w:r w:rsidRPr="001D2367">
        <w:rPr>
          <w:rFonts w:ascii="Arial" w:eastAsia="ヒラギノ角ゴ Pro W3" w:hAnsi="Arial" w:cs="Arial"/>
          <w:color w:val="A6A6A6"/>
          <w:sz w:val="14"/>
          <w:szCs w:val="14"/>
        </w:rPr>
        <w:t xml:space="preserve"> </w:t>
      </w:r>
      <w:r>
        <w:rPr>
          <w:rFonts w:ascii="Arial" w:eastAsia="ヒラギノ角ゴ Pro W3" w:hAnsi="Arial" w:cs="Arial"/>
          <w:color w:val="A6A6A6"/>
          <w:sz w:val="14"/>
          <w:szCs w:val="14"/>
        </w:rPr>
        <w:t xml:space="preserve"> превышает 7 миллионов абонентов</w:t>
      </w:r>
      <w:r w:rsidRPr="001D2367">
        <w:rPr>
          <w:rFonts w:ascii="Arial" w:eastAsia="ヒラギノ角ゴ Pro W3" w:hAnsi="Arial" w:cs="Arial"/>
          <w:color w:val="A6A6A6"/>
          <w:sz w:val="14"/>
          <w:szCs w:val="14"/>
        </w:rPr>
        <w:t>. В 201</w:t>
      </w:r>
      <w:r>
        <w:rPr>
          <w:rFonts w:ascii="Arial" w:eastAsia="ヒラギノ角ゴ Pro W3" w:hAnsi="Arial" w:cs="Arial"/>
          <w:color w:val="A6A6A6"/>
          <w:sz w:val="14"/>
          <w:szCs w:val="14"/>
        </w:rPr>
        <w:t>4</w:t>
      </w:r>
      <w:r w:rsidRPr="001D2367">
        <w:rPr>
          <w:rFonts w:ascii="Arial" w:eastAsia="ヒラギノ角ゴ Pro W3" w:hAnsi="Arial" w:cs="Arial"/>
          <w:color w:val="A6A6A6"/>
          <w:sz w:val="14"/>
          <w:szCs w:val="14"/>
        </w:rPr>
        <w:t xml:space="preserve"> году бренд МТС </w:t>
      </w:r>
      <w:r>
        <w:rPr>
          <w:rFonts w:ascii="Arial" w:eastAsia="ヒラギノ角ゴ Pro W3" w:hAnsi="Arial" w:cs="Arial"/>
          <w:color w:val="A6A6A6"/>
          <w:sz w:val="14"/>
          <w:szCs w:val="14"/>
        </w:rPr>
        <w:t>седьмой</w:t>
      </w:r>
      <w:r w:rsidRPr="001D2367">
        <w:rPr>
          <w:rFonts w:ascii="Arial" w:eastAsia="ヒラギノ角ゴ Pro W3" w:hAnsi="Arial" w:cs="Arial"/>
          <w:color w:val="A6A6A6"/>
          <w:sz w:val="14"/>
          <w:szCs w:val="14"/>
        </w:rPr>
        <w:t xml:space="preserve"> год подряд вошел в топ-100 самых дорогих брендов в мире в рейтинге BRANDZ™, опубликованном международным исследовательским агентством </w:t>
      </w:r>
      <w:proofErr w:type="spellStart"/>
      <w:r w:rsidRPr="001D2367">
        <w:rPr>
          <w:rFonts w:ascii="Arial" w:eastAsia="ヒラギノ角ゴ Pro W3" w:hAnsi="Arial" w:cs="Arial"/>
          <w:color w:val="A6A6A6"/>
          <w:sz w:val="14"/>
          <w:szCs w:val="14"/>
        </w:rPr>
        <w:t>Millward</w:t>
      </w:r>
      <w:proofErr w:type="spellEnd"/>
      <w:r w:rsidRPr="001D2367">
        <w:rPr>
          <w:rFonts w:ascii="Arial" w:eastAsia="ヒラギノ角ゴ Pro W3" w:hAnsi="Arial" w:cs="Arial"/>
          <w:color w:val="A6A6A6"/>
          <w:sz w:val="14"/>
          <w:szCs w:val="14"/>
        </w:rPr>
        <w:t xml:space="preserve"> </w:t>
      </w:r>
      <w:proofErr w:type="spellStart"/>
      <w:r w:rsidRPr="001D2367">
        <w:rPr>
          <w:rFonts w:ascii="Arial" w:eastAsia="ヒラギノ角ゴ Pro W3" w:hAnsi="Arial" w:cs="Arial"/>
          <w:color w:val="A6A6A6"/>
          <w:sz w:val="14"/>
          <w:szCs w:val="14"/>
        </w:rPr>
        <w:t>Brown</w:t>
      </w:r>
      <w:proofErr w:type="spellEnd"/>
      <w:r w:rsidRPr="001D2367">
        <w:rPr>
          <w:rFonts w:ascii="Arial" w:eastAsia="ヒラギノ角ゴ Pro W3" w:hAnsi="Arial" w:cs="Arial"/>
          <w:color w:val="A6A6A6"/>
          <w:sz w:val="14"/>
          <w:szCs w:val="14"/>
        </w:rPr>
        <w:t xml:space="preserve">, признан самым дорогим российским телекоммуникационным брендом, вошел в десятку крупнейших по стоимости мировых телекоммуникационных брендов. С июня 2000 года акции МТС котируются на Нью-йоркской фондовой бирже под кодом MBT. Дополнительную информацию о компании можно найти на сайте </w:t>
      </w:r>
      <w:hyperlink r:id="rId12" w:history="1">
        <w:r w:rsidRPr="001D2367">
          <w:rPr>
            <w:rFonts w:ascii="Arial" w:eastAsia="ヒラギノ角ゴ Pro W3" w:hAnsi="Arial" w:cs="Arial"/>
            <w:color w:val="A6A6A6"/>
            <w:sz w:val="14"/>
            <w:szCs w:val="14"/>
            <w:u w:val="single"/>
          </w:rPr>
          <w:t>www.mts.ru</w:t>
        </w:r>
      </w:hyperlink>
    </w:p>
    <w:p w:rsidR="004755FC" w:rsidRPr="001D2367" w:rsidRDefault="004755FC" w:rsidP="00475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ヒラギノ角ゴ Pro W3" w:hAnsi="Arial" w:cs="Arial"/>
          <w:color w:val="A6A6A6"/>
          <w:sz w:val="14"/>
          <w:szCs w:val="14"/>
        </w:rPr>
      </w:pPr>
      <w:r w:rsidRPr="001D2367">
        <w:rPr>
          <w:rFonts w:ascii="Arial" w:eastAsia="ヒラギノ角ゴ Pro W3" w:hAnsi="Arial" w:cs="Arial"/>
          <w:color w:val="A6A6A6"/>
          <w:sz w:val="14"/>
          <w:szCs w:val="14"/>
        </w:rPr>
        <w:t>* * *</w:t>
      </w:r>
    </w:p>
    <w:p w:rsidR="004755FC" w:rsidRPr="001D2367" w:rsidRDefault="004755FC" w:rsidP="00475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Arial"/>
          <w:color w:val="A6A6A6"/>
          <w:sz w:val="14"/>
          <w:szCs w:val="14"/>
        </w:rPr>
      </w:pPr>
      <w:r w:rsidRPr="001D2367">
        <w:rPr>
          <w:rFonts w:ascii="Arial" w:eastAsia="ヒラギノ角ゴ Pro W3" w:hAnsi="Arial" w:cs="Arial"/>
          <w:color w:val="A6A6A6"/>
          <w:sz w:val="14"/>
          <w:szCs w:val="14"/>
        </w:rPr>
        <w:t>Некоторые заявления в данном пресс-релизе могут содержать проекты или прогнозы в отношении предстоящих событий или будущих финансовых результатов Компании в соответствии с положениями Законодательного акта США о ценных бумагах от 1995 года. Такие утверждения содержат слова «ожидается», «оценивается», «намеревается», «будет», «мог бы» или другие подобные выражения. Мы бы хотели предупредить, что эти заявления являются только предположениями, и реальный ход событий или результаты могут отличаться от заявленного. Мы не обязуемся и не намерены пересматривать эти заявления с целью соотнесения их с реальными результатами. Мы адресуем Вас к документам, которые компания отправляет Комиссии США по ценным бумагам и биржам, включая форму 20-F. Эти документы содержат и описывают важные факторы, включая те, которые указаны в разделе «Факторы риска» формы 20-F. Эти факторы могут быть причиной расхождения реальных результатов от проектов и прогнозов. Они включают в себя: тяжесть и продолжительность текущего состояния экономики, включая высокую волатильность учетных ставок и курсов обмена валют, цен на товары и акции и стоимости финансовых активов, воздействие государственных программ России, США и других стран по восстановлению ликвидности и стимулированию национальной и мировой экономики, нашу возможность поддерживать текущий кредитный рейтинг и воздействие на стоимость финансирования и конкурентное положение, в случае снижения такового, стратегическая деятельность, включая приобретения и отчуждения и успешность интеграции приобретенных бизнесов, включая компанию «Комстар – ОТС», возможные изменения по квартальным результатам, условия конкуренции, зависимость от развития новых услуг и тарифных структур, быстрые изменения технологических процессов и положения на рынке, стратегию; риск, связанный с инфраструктурой телекоммуникаций, государственным регулированием индустрии телекоммуникаций и иные риски, связанные с</w:t>
      </w:r>
      <w:r>
        <w:rPr>
          <w:rFonts w:ascii="Arial" w:eastAsia="ヒラギノ角ゴ Pro W3" w:hAnsi="Arial" w:cs="Arial"/>
          <w:color w:val="A6A6A6"/>
          <w:sz w:val="14"/>
          <w:szCs w:val="14"/>
        </w:rPr>
        <w:t xml:space="preserve"> </w:t>
      </w:r>
      <w:r w:rsidRPr="001D2367">
        <w:rPr>
          <w:rFonts w:ascii="Arial" w:eastAsia="ヒラギノ角ゴ Pro W3" w:hAnsi="Arial" w:cs="Arial"/>
          <w:color w:val="A6A6A6"/>
          <w:sz w:val="14"/>
          <w:szCs w:val="14"/>
        </w:rPr>
        <w:t>работой в России и СНГ, колебания котировок акций; риск, связанный с финансовым управлением, а также появление других факторов риска.</w:t>
      </w:r>
    </w:p>
    <w:p w:rsidR="00C8792C" w:rsidRPr="000E70D7" w:rsidRDefault="00C8792C" w:rsidP="00C8792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8792C" w:rsidRDefault="00C8792C" w:rsidP="00C8792C">
      <w:pPr>
        <w:jc w:val="center"/>
      </w:pPr>
    </w:p>
    <w:p w:rsidR="00C8792C" w:rsidRPr="00282DAE" w:rsidRDefault="00C8792C" w:rsidP="00C8792C">
      <w:pPr>
        <w:jc w:val="center"/>
      </w:pPr>
    </w:p>
    <w:p w:rsidR="00780C7B" w:rsidRDefault="00F61897"/>
    <w:sectPr w:rsidR="00780C7B" w:rsidSect="002010A8">
      <w:headerReference w:type="even" r:id="rId13"/>
      <w:headerReference w:type="default" r:id="rId14"/>
      <w:pgSz w:w="11900" w:h="16840" w:code="9"/>
      <w:pgMar w:top="1418" w:right="567" w:bottom="851" w:left="1259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71" w:rsidRDefault="00453071">
      <w:pPr>
        <w:spacing w:after="0" w:line="240" w:lineRule="auto"/>
      </w:pPr>
      <w:r>
        <w:separator/>
      </w:r>
    </w:p>
  </w:endnote>
  <w:endnote w:type="continuationSeparator" w:id="0">
    <w:p w:rsidR="00453071" w:rsidRDefault="0045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71" w:rsidRDefault="00453071">
      <w:pPr>
        <w:spacing w:after="0" w:line="240" w:lineRule="auto"/>
      </w:pPr>
      <w:r>
        <w:separator/>
      </w:r>
    </w:p>
  </w:footnote>
  <w:footnote w:type="continuationSeparator" w:id="0">
    <w:p w:rsidR="00453071" w:rsidRDefault="00453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BCB" w:rsidRDefault="00C8792C" w:rsidP="00D22F4B">
    <w:pPr>
      <w:pStyle w:val="a3"/>
      <w:ind w:left="-2268" w:hanging="709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-1600200</wp:posOffset>
          </wp:positionH>
          <wp:positionV relativeFrom="paragraph">
            <wp:posOffset>-5080</wp:posOffset>
          </wp:positionV>
          <wp:extent cx="1437005" cy="10680700"/>
          <wp:effectExtent l="0" t="0" r="0" b="6350"/>
          <wp:wrapNone/>
          <wp:docPr id="22" name="Рисунок 22" descr="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lan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1068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BCB" w:rsidRPr="009452CC" w:rsidRDefault="00F61897" w:rsidP="00140D01">
    <w:pPr>
      <w:pStyle w:val="a3"/>
      <w:spacing w:line="120" w:lineRule="auto"/>
      <w:ind w:left="4763"/>
      <w:rPr>
        <w:rFonts w:ascii="Arial" w:hAnsi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71A7F"/>
    <w:multiLevelType w:val="hybridMultilevel"/>
    <w:tmpl w:val="6D70E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76A9E"/>
    <w:multiLevelType w:val="hybridMultilevel"/>
    <w:tmpl w:val="D7D6C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87440"/>
    <w:multiLevelType w:val="hybridMultilevel"/>
    <w:tmpl w:val="12443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91F29"/>
    <w:multiLevelType w:val="hybridMultilevel"/>
    <w:tmpl w:val="624C9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A761B"/>
    <w:multiLevelType w:val="hybridMultilevel"/>
    <w:tmpl w:val="4EB4D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2118D"/>
    <w:multiLevelType w:val="hybridMultilevel"/>
    <w:tmpl w:val="DE04C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2C"/>
    <w:rsid w:val="00001EE6"/>
    <w:rsid w:val="000042E0"/>
    <w:rsid w:val="0001570E"/>
    <w:rsid w:val="00015B04"/>
    <w:rsid w:val="000322A6"/>
    <w:rsid w:val="00046954"/>
    <w:rsid w:val="0007448B"/>
    <w:rsid w:val="00076E8B"/>
    <w:rsid w:val="0009306D"/>
    <w:rsid w:val="00093B76"/>
    <w:rsid w:val="000B36A0"/>
    <w:rsid w:val="000B659E"/>
    <w:rsid w:val="000C24EF"/>
    <w:rsid w:val="000C2AA7"/>
    <w:rsid w:val="000D566D"/>
    <w:rsid w:val="000E3E10"/>
    <w:rsid w:val="00110E0A"/>
    <w:rsid w:val="001163F3"/>
    <w:rsid w:val="0012329C"/>
    <w:rsid w:val="00134E6B"/>
    <w:rsid w:val="0013726D"/>
    <w:rsid w:val="001372AF"/>
    <w:rsid w:val="00141F41"/>
    <w:rsid w:val="0017056F"/>
    <w:rsid w:val="001849DB"/>
    <w:rsid w:val="0018791D"/>
    <w:rsid w:val="001C63D2"/>
    <w:rsid w:val="001D5272"/>
    <w:rsid w:val="001D6628"/>
    <w:rsid w:val="002010A8"/>
    <w:rsid w:val="00211C3F"/>
    <w:rsid w:val="0021207E"/>
    <w:rsid w:val="00222632"/>
    <w:rsid w:val="00224511"/>
    <w:rsid w:val="002250B7"/>
    <w:rsid w:val="002263C0"/>
    <w:rsid w:val="00242A66"/>
    <w:rsid w:val="0025400A"/>
    <w:rsid w:val="00265CA8"/>
    <w:rsid w:val="002807A1"/>
    <w:rsid w:val="002B7886"/>
    <w:rsid w:val="002C070A"/>
    <w:rsid w:val="002C2A8A"/>
    <w:rsid w:val="002F6CEE"/>
    <w:rsid w:val="00341623"/>
    <w:rsid w:val="00346B65"/>
    <w:rsid w:val="00367344"/>
    <w:rsid w:val="00381C9A"/>
    <w:rsid w:val="00397384"/>
    <w:rsid w:val="003979F5"/>
    <w:rsid w:val="003A51E1"/>
    <w:rsid w:val="003B5E00"/>
    <w:rsid w:val="003B6B47"/>
    <w:rsid w:val="003F307C"/>
    <w:rsid w:val="00405236"/>
    <w:rsid w:val="004055D0"/>
    <w:rsid w:val="0041340D"/>
    <w:rsid w:val="0044300F"/>
    <w:rsid w:val="00443C46"/>
    <w:rsid w:val="00453071"/>
    <w:rsid w:val="00456407"/>
    <w:rsid w:val="004673DE"/>
    <w:rsid w:val="00471646"/>
    <w:rsid w:val="004727DC"/>
    <w:rsid w:val="00473093"/>
    <w:rsid w:val="004755FC"/>
    <w:rsid w:val="00486ECA"/>
    <w:rsid w:val="00494A13"/>
    <w:rsid w:val="004A40CE"/>
    <w:rsid w:val="004A54A6"/>
    <w:rsid w:val="004A7B26"/>
    <w:rsid w:val="004C0414"/>
    <w:rsid w:val="004D6666"/>
    <w:rsid w:val="004D6F0B"/>
    <w:rsid w:val="004E0A52"/>
    <w:rsid w:val="005101D3"/>
    <w:rsid w:val="005426A0"/>
    <w:rsid w:val="00561781"/>
    <w:rsid w:val="00561F9E"/>
    <w:rsid w:val="00582315"/>
    <w:rsid w:val="00583E11"/>
    <w:rsid w:val="005A0262"/>
    <w:rsid w:val="005C582A"/>
    <w:rsid w:val="005E2A11"/>
    <w:rsid w:val="005E51CE"/>
    <w:rsid w:val="005F09E7"/>
    <w:rsid w:val="00602065"/>
    <w:rsid w:val="0060258A"/>
    <w:rsid w:val="00607FBA"/>
    <w:rsid w:val="00610CB6"/>
    <w:rsid w:val="006300DB"/>
    <w:rsid w:val="006309A6"/>
    <w:rsid w:val="006579D2"/>
    <w:rsid w:val="00657CAE"/>
    <w:rsid w:val="00667203"/>
    <w:rsid w:val="0066793C"/>
    <w:rsid w:val="00673437"/>
    <w:rsid w:val="00683BBE"/>
    <w:rsid w:val="0069613A"/>
    <w:rsid w:val="006A2E80"/>
    <w:rsid w:val="006B57FD"/>
    <w:rsid w:val="006E34FB"/>
    <w:rsid w:val="006E39A6"/>
    <w:rsid w:val="0070625C"/>
    <w:rsid w:val="0071734C"/>
    <w:rsid w:val="0075191E"/>
    <w:rsid w:val="00770D4E"/>
    <w:rsid w:val="007766AF"/>
    <w:rsid w:val="00790AF4"/>
    <w:rsid w:val="00790E72"/>
    <w:rsid w:val="00797778"/>
    <w:rsid w:val="007A2B9C"/>
    <w:rsid w:val="007D2134"/>
    <w:rsid w:val="007E05AC"/>
    <w:rsid w:val="007E2661"/>
    <w:rsid w:val="008018B4"/>
    <w:rsid w:val="00807E86"/>
    <w:rsid w:val="00830D89"/>
    <w:rsid w:val="00834AB4"/>
    <w:rsid w:val="00836358"/>
    <w:rsid w:val="00842BC1"/>
    <w:rsid w:val="0085070F"/>
    <w:rsid w:val="00860F1E"/>
    <w:rsid w:val="00863585"/>
    <w:rsid w:val="00866989"/>
    <w:rsid w:val="008A0C32"/>
    <w:rsid w:val="008C71C2"/>
    <w:rsid w:val="008D294B"/>
    <w:rsid w:val="008F25B7"/>
    <w:rsid w:val="0091037D"/>
    <w:rsid w:val="009106C5"/>
    <w:rsid w:val="009163DF"/>
    <w:rsid w:val="009233CE"/>
    <w:rsid w:val="009523D7"/>
    <w:rsid w:val="009778AC"/>
    <w:rsid w:val="00981DEC"/>
    <w:rsid w:val="00982DE3"/>
    <w:rsid w:val="00992B4E"/>
    <w:rsid w:val="00997351"/>
    <w:rsid w:val="009C0ED2"/>
    <w:rsid w:val="009D7882"/>
    <w:rsid w:val="009F2B23"/>
    <w:rsid w:val="009F7CCD"/>
    <w:rsid w:val="00A101FB"/>
    <w:rsid w:val="00A153D8"/>
    <w:rsid w:val="00A330BE"/>
    <w:rsid w:val="00A41A85"/>
    <w:rsid w:val="00A45188"/>
    <w:rsid w:val="00A45740"/>
    <w:rsid w:val="00A51983"/>
    <w:rsid w:val="00A80A0B"/>
    <w:rsid w:val="00A93069"/>
    <w:rsid w:val="00AA6C28"/>
    <w:rsid w:val="00AE0AB5"/>
    <w:rsid w:val="00AE69B5"/>
    <w:rsid w:val="00AF026D"/>
    <w:rsid w:val="00AF4125"/>
    <w:rsid w:val="00AF5886"/>
    <w:rsid w:val="00B002D4"/>
    <w:rsid w:val="00B10592"/>
    <w:rsid w:val="00B10998"/>
    <w:rsid w:val="00B3636F"/>
    <w:rsid w:val="00B50899"/>
    <w:rsid w:val="00B52FA1"/>
    <w:rsid w:val="00B54C33"/>
    <w:rsid w:val="00B60AD6"/>
    <w:rsid w:val="00BA683B"/>
    <w:rsid w:val="00BA75C2"/>
    <w:rsid w:val="00BC72A3"/>
    <w:rsid w:val="00BF0D29"/>
    <w:rsid w:val="00BF60C2"/>
    <w:rsid w:val="00BF615C"/>
    <w:rsid w:val="00C00F83"/>
    <w:rsid w:val="00C104ED"/>
    <w:rsid w:val="00C11875"/>
    <w:rsid w:val="00C12EEA"/>
    <w:rsid w:val="00C13D95"/>
    <w:rsid w:val="00C32888"/>
    <w:rsid w:val="00C44A62"/>
    <w:rsid w:val="00C82167"/>
    <w:rsid w:val="00C83DC0"/>
    <w:rsid w:val="00C8648D"/>
    <w:rsid w:val="00C8792C"/>
    <w:rsid w:val="00C90343"/>
    <w:rsid w:val="00C915B5"/>
    <w:rsid w:val="00CA08D9"/>
    <w:rsid w:val="00CB0C1A"/>
    <w:rsid w:val="00CC10A6"/>
    <w:rsid w:val="00CE6729"/>
    <w:rsid w:val="00CF1D84"/>
    <w:rsid w:val="00D042F1"/>
    <w:rsid w:val="00D15CFE"/>
    <w:rsid w:val="00D21B0D"/>
    <w:rsid w:val="00D359CD"/>
    <w:rsid w:val="00D36C10"/>
    <w:rsid w:val="00D40C06"/>
    <w:rsid w:val="00D423C6"/>
    <w:rsid w:val="00D52880"/>
    <w:rsid w:val="00D554AA"/>
    <w:rsid w:val="00D80042"/>
    <w:rsid w:val="00D868CF"/>
    <w:rsid w:val="00D95722"/>
    <w:rsid w:val="00DA2D55"/>
    <w:rsid w:val="00DA4103"/>
    <w:rsid w:val="00DB514F"/>
    <w:rsid w:val="00DC21AA"/>
    <w:rsid w:val="00DC5E56"/>
    <w:rsid w:val="00DF3046"/>
    <w:rsid w:val="00E128DD"/>
    <w:rsid w:val="00E15418"/>
    <w:rsid w:val="00E2063F"/>
    <w:rsid w:val="00E218A7"/>
    <w:rsid w:val="00E22618"/>
    <w:rsid w:val="00E24543"/>
    <w:rsid w:val="00E310B1"/>
    <w:rsid w:val="00E34703"/>
    <w:rsid w:val="00E36976"/>
    <w:rsid w:val="00E4366F"/>
    <w:rsid w:val="00E43FCD"/>
    <w:rsid w:val="00E546AF"/>
    <w:rsid w:val="00E562AB"/>
    <w:rsid w:val="00E729AB"/>
    <w:rsid w:val="00E862CF"/>
    <w:rsid w:val="00E97CFA"/>
    <w:rsid w:val="00EB2D0C"/>
    <w:rsid w:val="00EB30E1"/>
    <w:rsid w:val="00EB709B"/>
    <w:rsid w:val="00ED2462"/>
    <w:rsid w:val="00ED3D76"/>
    <w:rsid w:val="00EE3D9D"/>
    <w:rsid w:val="00EE7A08"/>
    <w:rsid w:val="00F000D4"/>
    <w:rsid w:val="00F076BD"/>
    <w:rsid w:val="00F078E4"/>
    <w:rsid w:val="00F07D8B"/>
    <w:rsid w:val="00F13379"/>
    <w:rsid w:val="00F20E8B"/>
    <w:rsid w:val="00F212BC"/>
    <w:rsid w:val="00F2330D"/>
    <w:rsid w:val="00F25BC0"/>
    <w:rsid w:val="00F352AE"/>
    <w:rsid w:val="00F35BDC"/>
    <w:rsid w:val="00F371AC"/>
    <w:rsid w:val="00F52344"/>
    <w:rsid w:val="00F61897"/>
    <w:rsid w:val="00F727E5"/>
    <w:rsid w:val="00F8562E"/>
    <w:rsid w:val="00F938EB"/>
    <w:rsid w:val="00FB005E"/>
    <w:rsid w:val="00FC11C0"/>
    <w:rsid w:val="00FC5E74"/>
    <w:rsid w:val="00FE0125"/>
    <w:rsid w:val="00FE112D"/>
    <w:rsid w:val="00FE1496"/>
    <w:rsid w:val="00F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6123495-E5FD-4DE9-AD9A-C45A4E7D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792C"/>
    <w:pPr>
      <w:tabs>
        <w:tab w:val="center" w:pos="4320"/>
        <w:tab w:val="right" w:pos="8640"/>
      </w:tabs>
      <w:spacing w:after="0" w:line="240" w:lineRule="auto"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8792C"/>
    <w:rPr>
      <w:rFonts w:ascii="Times New Roman" w:eastAsia="Cambria" w:hAnsi="Times New Roman" w:cs="Times New Roman"/>
      <w:sz w:val="24"/>
      <w:szCs w:val="24"/>
      <w:lang w:eastAsia="ru-RU"/>
    </w:rPr>
  </w:style>
  <w:style w:type="character" w:styleId="a5">
    <w:name w:val="Hyperlink"/>
    <w:rsid w:val="00C8792C"/>
    <w:rPr>
      <w:color w:val="0000FF"/>
      <w:u w:val="single"/>
    </w:rPr>
  </w:style>
  <w:style w:type="paragraph" w:customStyle="1" w:styleId="Verdana">
    <w:name w:val="Стиль Verdana"/>
    <w:basedOn w:val="a"/>
    <w:link w:val="Verdana0"/>
    <w:rsid w:val="00C8792C"/>
    <w:pPr>
      <w:spacing w:before="120" w:after="0" w:line="240" w:lineRule="auto"/>
      <w:ind w:firstLine="142"/>
    </w:pPr>
    <w:rPr>
      <w:rFonts w:ascii="Verdana" w:eastAsia="Times New Roman" w:hAnsi="Verdana" w:cs="Times New Roman"/>
      <w:lang w:eastAsia="ru-RU"/>
    </w:rPr>
  </w:style>
  <w:style w:type="character" w:customStyle="1" w:styleId="Verdana0">
    <w:name w:val="Стиль Verdana Знак"/>
    <w:link w:val="Verdana"/>
    <w:rsid w:val="00C8792C"/>
    <w:rPr>
      <w:rFonts w:ascii="Verdana" w:eastAsia="Times New Roman" w:hAnsi="Verdana" w:cs="Times New Roman"/>
      <w:lang w:eastAsia="ru-RU"/>
    </w:rPr>
  </w:style>
  <w:style w:type="paragraph" w:styleId="a6">
    <w:name w:val="List Paragraph"/>
    <w:basedOn w:val="a"/>
    <w:uiPriority w:val="34"/>
    <w:qFormat/>
    <w:rsid w:val="00C8792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879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3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mt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@mts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"Мобильные ТелеСистемы"</Company>
  <LinksUpToDate>false</LinksUpToDate>
  <CharactersWithSpaces>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Меркутов Алексей Анатольевич</dc:creator>
  <cp:keywords/>
  <dc:description/>
  <cp:lastModifiedBy>Меркутов Алексей Анатольевич</cp:lastModifiedBy>
  <cp:revision>3</cp:revision>
  <cp:lastPrinted>2015-02-20T12:37:00Z</cp:lastPrinted>
  <dcterms:created xsi:type="dcterms:W3CDTF">2015-02-20T13:36:00Z</dcterms:created>
  <dcterms:modified xsi:type="dcterms:W3CDTF">2015-02-20T13:43:00Z</dcterms:modified>
</cp:coreProperties>
</file>